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rFonts w:hint="cs"/>
          <w:rtl/>
        </w:rPr>
        <w:alias w:val="סימוכין"/>
        <w:id w:val="15141928"/>
        <w:placeholder>
          <w:docPart w:val="1828B31ABBCA4AA3A181FA559504F630"/>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EndPr/>
      <w:sdtContent>
        <w:p w:rsidR="00145306" w:rsidRPr="00145306" w:rsidRDefault="003E39CD" w:rsidP="00145306">
          <w:pPr>
            <w:jc w:val="right"/>
            <w:rPr>
              <w:rtl/>
            </w:rPr>
          </w:pPr>
          <w:r>
            <w:rPr>
              <w:rFonts w:hint="cs"/>
              <w:rtl/>
            </w:rPr>
            <w:t>20-</w:t>
          </w:r>
          <w:r>
            <w:rPr>
              <w:rFonts w:hint="cs"/>
            </w:rPr>
            <w:t>MIMH-1001</w:t>
          </w:r>
        </w:p>
      </w:sdtContent>
    </w:sdt>
    <w:p w:rsidR="003B7E03" w:rsidRDefault="00145306" w:rsidP="00E04B48">
      <w:pPr>
        <w:jc w:val="center"/>
        <w:rPr>
          <w:rFonts w:ascii="David" w:hAnsi="David" w:cs="David"/>
          <w:b/>
          <w:bCs/>
          <w:sz w:val="24"/>
          <w:szCs w:val="24"/>
          <w:rtl/>
        </w:rPr>
      </w:pPr>
      <w:r w:rsidRPr="00145306">
        <w:rPr>
          <w:rFonts w:ascii="David" w:hAnsi="David" w:cs="David"/>
          <w:b/>
          <w:bCs/>
          <w:sz w:val="24"/>
          <w:szCs w:val="24"/>
          <w:rtl/>
        </w:rPr>
        <w:tab/>
      </w:r>
      <w:r w:rsidRPr="00145306">
        <w:rPr>
          <w:rFonts w:ascii="David" w:hAnsi="David" w:cs="David"/>
          <w:b/>
          <w:bCs/>
          <w:sz w:val="24"/>
          <w:szCs w:val="24"/>
          <w:rtl/>
        </w:rPr>
        <w:tab/>
      </w:r>
      <w:r w:rsidRPr="00145306">
        <w:rPr>
          <w:rFonts w:ascii="David" w:hAnsi="David" w:cs="David"/>
          <w:b/>
          <w:bCs/>
          <w:sz w:val="24"/>
          <w:szCs w:val="24"/>
          <w:rtl/>
        </w:rPr>
        <w:tab/>
      </w:r>
      <w:r w:rsidRPr="00145306">
        <w:rPr>
          <w:rFonts w:ascii="David" w:hAnsi="David" w:cs="David"/>
          <w:b/>
          <w:bCs/>
          <w:sz w:val="24"/>
          <w:szCs w:val="24"/>
          <w:rtl/>
        </w:rPr>
        <w:tab/>
      </w:r>
      <w:r w:rsidRPr="00145306">
        <w:rPr>
          <w:rFonts w:ascii="David" w:hAnsi="David" w:cs="David"/>
          <w:b/>
          <w:bCs/>
          <w:sz w:val="24"/>
          <w:szCs w:val="24"/>
          <w:rtl/>
        </w:rPr>
        <w:tab/>
      </w:r>
      <w:r w:rsidRPr="00145306">
        <w:rPr>
          <w:rFonts w:ascii="David" w:hAnsi="David" w:cs="David"/>
          <w:b/>
          <w:bCs/>
          <w:sz w:val="24"/>
          <w:szCs w:val="24"/>
          <w:rtl/>
        </w:rPr>
        <w:tab/>
      </w:r>
      <w:r w:rsidRPr="00145306">
        <w:rPr>
          <w:rFonts w:ascii="David" w:hAnsi="David" w:cs="David"/>
          <w:b/>
          <w:bCs/>
          <w:sz w:val="24"/>
          <w:szCs w:val="24"/>
          <w:rtl/>
        </w:rPr>
        <w:tab/>
      </w:r>
      <w:r w:rsidRPr="00145306">
        <w:rPr>
          <w:rFonts w:ascii="David" w:hAnsi="David" w:cs="David"/>
          <w:b/>
          <w:bCs/>
          <w:sz w:val="24"/>
          <w:szCs w:val="24"/>
          <w:rtl/>
        </w:rPr>
        <w:tab/>
      </w:r>
      <w:r w:rsidRPr="00145306">
        <w:rPr>
          <w:rFonts w:ascii="David" w:hAnsi="David" w:cs="David"/>
          <w:b/>
          <w:bCs/>
          <w:sz w:val="24"/>
          <w:szCs w:val="24"/>
          <w:rtl/>
        </w:rPr>
        <w:tab/>
      </w:r>
      <w:r w:rsidRPr="00145306">
        <w:rPr>
          <w:rFonts w:ascii="David" w:hAnsi="David" w:cs="David"/>
          <w:b/>
          <w:bCs/>
          <w:sz w:val="24"/>
          <w:szCs w:val="24"/>
          <w:rtl/>
        </w:rPr>
        <w:tab/>
      </w:r>
      <w:r w:rsidR="003B7E03">
        <w:rPr>
          <w:rFonts w:ascii="David" w:hAnsi="David" w:cs="David" w:hint="cs"/>
          <w:b/>
          <w:bCs/>
          <w:sz w:val="24"/>
          <w:szCs w:val="24"/>
          <w:rtl/>
        </w:rPr>
        <w:t>22.11.20</w:t>
      </w:r>
    </w:p>
    <w:p w:rsidR="00E04B48" w:rsidRPr="00181A07" w:rsidRDefault="003B7E03" w:rsidP="003B7E03">
      <w:pPr>
        <w:rPr>
          <w:rFonts w:ascii="David" w:hAnsi="David" w:cs="David"/>
          <w:b/>
          <w:bCs/>
          <w:sz w:val="24"/>
          <w:szCs w:val="24"/>
          <w:u w:val="single"/>
          <w:rtl/>
        </w:rPr>
      </w:pPr>
      <w:r>
        <w:rPr>
          <w:rFonts w:ascii="David" w:hAnsi="David" w:cs="David" w:hint="cs"/>
          <w:b/>
          <w:bCs/>
          <w:sz w:val="24"/>
          <w:szCs w:val="24"/>
          <w:rtl/>
        </w:rPr>
        <w:t>הנדון:</w:t>
      </w:r>
      <w:r w:rsidR="00E04B48" w:rsidRPr="00E04B48">
        <w:rPr>
          <w:rFonts w:ascii="David" w:hAnsi="David" w:cs="David" w:hint="cs"/>
          <w:b/>
          <w:bCs/>
          <w:sz w:val="24"/>
          <w:szCs w:val="24"/>
          <w:u w:val="single"/>
          <w:rtl/>
        </w:rPr>
        <w:t xml:space="preserve"> </w:t>
      </w:r>
      <w:r w:rsidR="00E04B48">
        <w:rPr>
          <w:rFonts w:ascii="David" w:hAnsi="David" w:cs="David" w:hint="cs"/>
          <w:b/>
          <w:bCs/>
          <w:sz w:val="24"/>
          <w:szCs w:val="24"/>
          <w:u w:val="single"/>
          <w:rtl/>
        </w:rPr>
        <w:t>מענה ל</w:t>
      </w:r>
      <w:r w:rsidR="00E04B48" w:rsidRPr="00181A07">
        <w:rPr>
          <w:rFonts w:ascii="David" w:hAnsi="David" w:cs="David"/>
          <w:b/>
          <w:bCs/>
          <w:sz w:val="24"/>
          <w:szCs w:val="24"/>
          <w:u w:val="single"/>
          <w:rtl/>
        </w:rPr>
        <w:t xml:space="preserve">שאלות הבהרה מכרז </w:t>
      </w:r>
      <w:r w:rsidR="00E04B48">
        <w:rPr>
          <w:rFonts w:ascii="David" w:hAnsi="David" w:cs="David" w:hint="cs"/>
          <w:b/>
          <w:bCs/>
          <w:sz w:val="24"/>
          <w:szCs w:val="24"/>
          <w:u w:val="single"/>
          <w:rtl/>
        </w:rPr>
        <w:t xml:space="preserve"> 3/20 כיבודים לעובדי </w:t>
      </w:r>
      <w:r w:rsidR="00E04B48" w:rsidRPr="00181A07">
        <w:rPr>
          <w:rFonts w:ascii="David" w:hAnsi="David" w:cs="David"/>
          <w:b/>
          <w:bCs/>
          <w:sz w:val="24"/>
          <w:szCs w:val="24"/>
          <w:u w:val="single"/>
          <w:rtl/>
        </w:rPr>
        <w:t>רשות המיסים</w:t>
      </w:r>
    </w:p>
    <w:tbl>
      <w:tblPr>
        <w:tblStyle w:val="aa"/>
        <w:tblpPr w:leftFromText="180" w:rightFromText="180" w:vertAnchor="text" w:horzAnchor="margin" w:tblpXSpec="center" w:tblpY="198"/>
        <w:bidiVisual/>
        <w:tblW w:w="8846" w:type="dxa"/>
        <w:tblLook w:val="04A0" w:firstRow="1" w:lastRow="0" w:firstColumn="1" w:lastColumn="0" w:noHBand="0" w:noVBand="1"/>
      </w:tblPr>
      <w:tblGrid>
        <w:gridCol w:w="851"/>
        <w:gridCol w:w="690"/>
        <w:gridCol w:w="1505"/>
        <w:gridCol w:w="2680"/>
        <w:gridCol w:w="3120"/>
      </w:tblGrid>
      <w:tr w:rsidR="00E04B48" w:rsidRPr="00181A07" w:rsidTr="00427B7C">
        <w:trPr>
          <w:trHeight w:val="611"/>
        </w:trPr>
        <w:tc>
          <w:tcPr>
            <w:tcW w:w="851" w:type="dxa"/>
          </w:tcPr>
          <w:p w:rsidR="00E04B48" w:rsidRPr="00181A07" w:rsidRDefault="00E04B48" w:rsidP="00427B7C">
            <w:pPr>
              <w:jc w:val="center"/>
              <w:rPr>
                <w:rFonts w:ascii="David" w:hAnsi="David" w:cs="David"/>
                <w:b/>
                <w:bCs/>
                <w:sz w:val="24"/>
                <w:szCs w:val="24"/>
                <w:u w:val="single"/>
                <w:rtl/>
              </w:rPr>
            </w:pPr>
            <w:proofErr w:type="spellStart"/>
            <w:r w:rsidRPr="00181A07">
              <w:rPr>
                <w:rFonts w:ascii="David" w:hAnsi="David" w:cs="David"/>
                <w:b/>
                <w:bCs/>
                <w:sz w:val="24"/>
                <w:szCs w:val="24"/>
                <w:u w:val="single"/>
                <w:rtl/>
              </w:rPr>
              <w:t>מס"ד</w:t>
            </w:r>
            <w:proofErr w:type="spellEnd"/>
          </w:p>
        </w:tc>
        <w:tc>
          <w:tcPr>
            <w:tcW w:w="690" w:type="dxa"/>
          </w:tcPr>
          <w:p w:rsidR="00E04B48" w:rsidRPr="00181A07" w:rsidRDefault="00E04B48" w:rsidP="00427B7C">
            <w:pPr>
              <w:jc w:val="center"/>
              <w:rPr>
                <w:rFonts w:ascii="David" w:hAnsi="David" w:cs="David"/>
                <w:b/>
                <w:bCs/>
                <w:sz w:val="24"/>
                <w:szCs w:val="24"/>
                <w:u w:val="single"/>
                <w:rtl/>
              </w:rPr>
            </w:pPr>
            <w:r w:rsidRPr="00181A07">
              <w:rPr>
                <w:rFonts w:ascii="David" w:hAnsi="David" w:cs="David"/>
                <w:b/>
                <w:bCs/>
                <w:sz w:val="24"/>
                <w:szCs w:val="24"/>
                <w:u w:val="single"/>
                <w:rtl/>
              </w:rPr>
              <w:t>פרק</w:t>
            </w:r>
          </w:p>
        </w:tc>
        <w:tc>
          <w:tcPr>
            <w:tcW w:w="1505" w:type="dxa"/>
          </w:tcPr>
          <w:p w:rsidR="00E04B48" w:rsidRPr="00181A07" w:rsidRDefault="00E04B48" w:rsidP="00427B7C">
            <w:pPr>
              <w:jc w:val="center"/>
              <w:rPr>
                <w:rFonts w:ascii="David" w:hAnsi="David" w:cs="David"/>
                <w:b/>
                <w:bCs/>
                <w:sz w:val="24"/>
                <w:szCs w:val="24"/>
                <w:u w:val="single"/>
                <w:rtl/>
              </w:rPr>
            </w:pPr>
            <w:r w:rsidRPr="00181A07">
              <w:rPr>
                <w:rFonts w:ascii="David" w:hAnsi="David" w:cs="David"/>
                <w:b/>
                <w:bCs/>
                <w:sz w:val="24"/>
                <w:szCs w:val="24"/>
                <w:u w:val="single"/>
                <w:rtl/>
              </w:rPr>
              <w:t>מס' סעיף</w:t>
            </w:r>
          </w:p>
        </w:tc>
        <w:tc>
          <w:tcPr>
            <w:tcW w:w="2680" w:type="dxa"/>
          </w:tcPr>
          <w:p w:rsidR="00E04B48" w:rsidRPr="00181A07" w:rsidRDefault="00E04B48" w:rsidP="00427B7C">
            <w:pPr>
              <w:jc w:val="center"/>
              <w:rPr>
                <w:rFonts w:ascii="David" w:hAnsi="David" w:cs="David"/>
                <w:b/>
                <w:bCs/>
                <w:sz w:val="24"/>
                <w:szCs w:val="24"/>
                <w:u w:val="single"/>
                <w:rtl/>
              </w:rPr>
            </w:pPr>
            <w:r w:rsidRPr="00181A07">
              <w:rPr>
                <w:rFonts w:ascii="David" w:hAnsi="David" w:cs="David"/>
                <w:b/>
                <w:bCs/>
                <w:sz w:val="24"/>
                <w:szCs w:val="24"/>
                <w:u w:val="single"/>
                <w:rtl/>
              </w:rPr>
              <w:t>פירוט השאלה</w:t>
            </w:r>
          </w:p>
        </w:tc>
        <w:tc>
          <w:tcPr>
            <w:tcW w:w="3120" w:type="dxa"/>
          </w:tcPr>
          <w:p w:rsidR="00E04B48" w:rsidRPr="00181A07" w:rsidRDefault="00E04B48" w:rsidP="00427B7C">
            <w:pPr>
              <w:jc w:val="center"/>
              <w:rPr>
                <w:rFonts w:ascii="David" w:hAnsi="David" w:cs="David"/>
                <w:b/>
                <w:bCs/>
                <w:sz w:val="24"/>
                <w:szCs w:val="24"/>
                <w:u w:val="single"/>
                <w:rtl/>
              </w:rPr>
            </w:pPr>
            <w:r w:rsidRPr="00181A07">
              <w:rPr>
                <w:rFonts w:ascii="David" w:hAnsi="David" w:cs="David"/>
                <w:b/>
                <w:bCs/>
                <w:sz w:val="24"/>
                <w:szCs w:val="24"/>
                <w:u w:val="single"/>
                <w:rtl/>
              </w:rPr>
              <w:t>פירוט התשובה</w:t>
            </w:r>
          </w:p>
        </w:tc>
      </w:tr>
      <w:tr w:rsidR="00E04B48" w:rsidRPr="00181A07" w:rsidTr="00427B7C">
        <w:trPr>
          <w:trHeight w:val="649"/>
        </w:trPr>
        <w:tc>
          <w:tcPr>
            <w:tcW w:w="851"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1</w:t>
            </w:r>
          </w:p>
        </w:tc>
        <w:tc>
          <w:tcPr>
            <w:tcW w:w="690"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2</w:t>
            </w:r>
          </w:p>
        </w:tc>
        <w:tc>
          <w:tcPr>
            <w:tcW w:w="1505"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טבלת הפריטים</w:t>
            </w:r>
          </w:p>
        </w:tc>
        <w:tc>
          <w:tcPr>
            <w:tcW w:w="2680" w:type="dxa"/>
          </w:tcPr>
          <w:p w:rsidR="00E04B48" w:rsidRPr="00181A07" w:rsidRDefault="00E04B48" w:rsidP="00427B7C">
            <w:pPr>
              <w:rPr>
                <w:rFonts w:ascii="David" w:hAnsi="David" w:cs="David"/>
                <w:sz w:val="24"/>
                <w:szCs w:val="24"/>
                <w:rtl/>
              </w:rPr>
            </w:pPr>
            <w:r w:rsidRPr="00181A07">
              <w:rPr>
                <w:rFonts w:ascii="David" w:hAnsi="David" w:cs="David"/>
                <w:sz w:val="24"/>
                <w:szCs w:val="24"/>
                <w:rtl/>
              </w:rPr>
              <w:t xml:space="preserve">נבקש למספר את הפריטים על מנת למנוע אי הבנות </w:t>
            </w:r>
          </w:p>
        </w:tc>
        <w:tc>
          <w:tcPr>
            <w:tcW w:w="3120" w:type="dxa"/>
          </w:tcPr>
          <w:p w:rsidR="00E04B48" w:rsidRPr="00181A07" w:rsidRDefault="00E04B48" w:rsidP="00427B7C">
            <w:pPr>
              <w:rPr>
                <w:rFonts w:ascii="David" w:hAnsi="David" w:cs="David"/>
                <w:sz w:val="24"/>
                <w:szCs w:val="24"/>
                <w:rtl/>
              </w:rPr>
            </w:pPr>
            <w:r>
              <w:rPr>
                <w:rFonts w:ascii="David" w:hAnsi="David" w:cs="David" w:hint="cs"/>
                <w:sz w:val="24"/>
                <w:szCs w:val="24"/>
                <w:rtl/>
              </w:rPr>
              <w:t xml:space="preserve">טבלת המוצרים המבוקשים מצויה בעמ' 36 למסמכי המכרז, בטבלה בתחתית המסמך </w:t>
            </w:r>
            <w:r w:rsidRPr="00181A07">
              <w:rPr>
                <w:rFonts w:ascii="David" w:hAnsi="David" w:cs="David"/>
                <w:sz w:val="24"/>
                <w:szCs w:val="24"/>
                <w:rtl/>
              </w:rPr>
              <w:t>- 55 פריטים</w:t>
            </w:r>
            <w:r>
              <w:rPr>
                <w:rFonts w:ascii="David" w:hAnsi="David" w:cs="David" w:hint="cs"/>
                <w:sz w:val="24"/>
                <w:szCs w:val="24"/>
                <w:rtl/>
              </w:rPr>
              <w:t>, לא יבוצע שינוי בטבלה המפורסמת.</w:t>
            </w:r>
          </w:p>
        </w:tc>
      </w:tr>
      <w:tr w:rsidR="00E04B48" w:rsidRPr="00181A07" w:rsidTr="00427B7C">
        <w:trPr>
          <w:trHeight w:val="611"/>
        </w:trPr>
        <w:tc>
          <w:tcPr>
            <w:tcW w:w="851"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2</w:t>
            </w:r>
          </w:p>
        </w:tc>
        <w:tc>
          <w:tcPr>
            <w:tcW w:w="690"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2</w:t>
            </w:r>
          </w:p>
        </w:tc>
        <w:tc>
          <w:tcPr>
            <w:tcW w:w="1505"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טבלת הפריטים</w:t>
            </w:r>
          </w:p>
        </w:tc>
        <w:tc>
          <w:tcPr>
            <w:tcW w:w="2680" w:type="dxa"/>
          </w:tcPr>
          <w:p w:rsidR="00E04B48" w:rsidRPr="00181A07" w:rsidRDefault="00E04B48" w:rsidP="00427B7C">
            <w:pPr>
              <w:rPr>
                <w:rFonts w:ascii="David" w:hAnsi="David" w:cs="David"/>
                <w:sz w:val="24"/>
                <w:szCs w:val="24"/>
                <w:rtl/>
              </w:rPr>
            </w:pPr>
            <w:r w:rsidRPr="00181A07">
              <w:rPr>
                <w:rFonts w:ascii="David" w:hAnsi="David" w:cs="David"/>
                <w:sz w:val="24"/>
                <w:szCs w:val="24"/>
                <w:rtl/>
              </w:rPr>
              <w:t xml:space="preserve">פריטים 1+2+3 </w:t>
            </w:r>
            <w:proofErr w:type="spellStart"/>
            <w:r w:rsidRPr="00181A07">
              <w:rPr>
                <w:rFonts w:ascii="David" w:hAnsi="David" w:cs="David"/>
                <w:sz w:val="24"/>
                <w:szCs w:val="24"/>
                <w:rtl/>
              </w:rPr>
              <w:t>פאנטה</w:t>
            </w:r>
            <w:proofErr w:type="spellEnd"/>
            <w:r w:rsidRPr="00181A07">
              <w:rPr>
                <w:rFonts w:ascii="David" w:hAnsi="David" w:cs="David"/>
                <w:sz w:val="24"/>
                <w:szCs w:val="24"/>
                <w:rtl/>
              </w:rPr>
              <w:t>/זירו וכו' של 1.5 ליטר נבקש להדגיש שמדובר בתוצרת החברה המרכזית למשקאות. יש בשוק היום יבוא מקביל או תחליפים שאינם ראויים.</w:t>
            </w:r>
          </w:p>
        </w:tc>
        <w:tc>
          <w:tcPr>
            <w:tcW w:w="3120" w:type="dxa"/>
          </w:tcPr>
          <w:p w:rsidR="00E04B48" w:rsidRPr="00181A07" w:rsidRDefault="00E04B48" w:rsidP="00427B7C">
            <w:pPr>
              <w:rPr>
                <w:rFonts w:ascii="David" w:hAnsi="David" w:cs="David"/>
                <w:sz w:val="24"/>
                <w:szCs w:val="24"/>
                <w:rtl/>
              </w:rPr>
            </w:pPr>
            <w:r>
              <w:rPr>
                <w:rFonts w:ascii="David" w:hAnsi="David" w:cs="David" w:hint="cs"/>
                <w:sz w:val="24"/>
                <w:szCs w:val="24"/>
                <w:rtl/>
              </w:rPr>
              <w:t>הדרישה במסמכי המכרז מתייחסת</w:t>
            </w:r>
            <w:r w:rsidRPr="00181A07">
              <w:rPr>
                <w:rFonts w:ascii="David" w:hAnsi="David" w:cs="David"/>
                <w:sz w:val="24"/>
                <w:szCs w:val="24"/>
                <w:rtl/>
              </w:rPr>
              <w:t xml:space="preserve"> </w:t>
            </w:r>
            <w:r>
              <w:rPr>
                <w:rFonts w:ascii="David" w:hAnsi="David" w:cs="David" w:hint="cs"/>
                <w:sz w:val="24"/>
                <w:szCs w:val="24"/>
                <w:rtl/>
              </w:rPr>
              <w:t>ל</w:t>
            </w:r>
            <w:r w:rsidRPr="00181A07">
              <w:rPr>
                <w:rFonts w:ascii="David" w:hAnsi="David" w:cs="David"/>
                <w:sz w:val="24"/>
                <w:szCs w:val="24"/>
                <w:rtl/>
              </w:rPr>
              <w:t>מוצרי קוקה קולה של החברה המרכזית בלבד – תוצרת ארצנו.</w:t>
            </w:r>
          </w:p>
        </w:tc>
      </w:tr>
      <w:tr w:rsidR="00E04B48" w:rsidRPr="00181A07" w:rsidTr="00427B7C">
        <w:trPr>
          <w:trHeight w:val="649"/>
        </w:trPr>
        <w:tc>
          <w:tcPr>
            <w:tcW w:w="851"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3</w:t>
            </w:r>
          </w:p>
        </w:tc>
        <w:tc>
          <w:tcPr>
            <w:tcW w:w="690"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2</w:t>
            </w:r>
          </w:p>
        </w:tc>
        <w:tc>
          <w:tcPr>
            <w:tcW w:w="1505"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טבלת הפריטים</w:t>
            </w:r>
          </w:p>
        </w:tc>
        <w:tc>
          <w:tcPr>
            <w:tcW w:w="2680" w:type="dxa"/>
          </w:tcPr>
          <w:p w:rsidR="00E04B48" w:rsidRPr="00181A07" w:rsidRDefault="00E04B48" w:rsidP="00427B7C">
            <w:pPr>
              <w:rPr>
                <w:rFonts w:ascii="David" w:hAnsi="David" w:cs="David"/>
                <w:sz w:val="24"/>
                <w:szCs w:val="24"/>
                <w:rtl/>
              </w:rPr>
            </w:pPr>
            <w:r w:rsidRPr="00181A07">
              <w:rPr>
                <w:rFonts w:ascii="David" w:hAnsi="David" w:cs="David"/>
                <w:sz w:val="24"/>
                <w:szCs w:val="24"/>
                <w:rtl/>
              </w:rPr>
              <w:t xml:space="preserve">פריט 2 </w:t>
            </w:r>
            <w:proofErr w:type="spellStart"/>
            <w:r w:rsidRPr="00181A07">
              <w:rPr>
                <w:rFonts w:ascii="David" w:hAnsi="David" w:cs="David"/>
                <w:sz w:val="24"/>
                <w:szCs w:val="24"/>
                <w:rtl/>
              </w:rPr>
              <w:t>פאנטה</w:t>
            </w:r>
            <w:proofErr w:type="spellEnd"/>
            <w:r w:rsidRPr="00181A07">
              <w:rPr>
                <w:rFonts w:ascii="David" w:hAnsi="David" w:cs="David"/>
                <w:sz w:val="24"/>
                <w:szCs w:val="24"/>
                <w:rtl/>
              </w:rPr>
              <w:t>/זירו וכו' של 1 ליטר נבקש לבטל פריט זה. מדובר במוצר בעל נפח של 1 ליטר שבד"כ איננו בנמצא במלאי של המציעים.</w:t>
            </w:r>
          </w:p>
          <w:p w:rsidR="00E04B48" w:rsidRPr="00181A07" w:rsidRDefault="00E04B48" w:rsidP="00427B7C">
            <w:pPr>
              <w:rPr>
                <w:rFonts w:ascii="David" w:hAnsi="David" w:cs="David"/>
                <w:sz w:val="24"/>
                <w:szCs w:val="24"/>
                <w:rtl/>
              </w:rPr>
            </w:pPr>
            <w:r w:rsidRPr="00181A07">
              <w:rPr>
                <w:rFonts w:ascii="David" w:hAnsi="David" w:cs="David"/>
                <w:sz w:val="24"/>
                <w:szCs w:val="24"/>
                <w:rtl/>
              </w:rPr>
              <w:t>שמירת מלאי לנפח כזה עלולה לגרום לספק הזוכה לשלוח תאריכי תפוגה נמוכים שממילא מגיעים מאת היצרן עם תאריכי תפוגה קצרים.</w:t>
            </w:r>
          </w:p>
        </w:tc>
        <w:tc>
          <w:tcPr>
            <w:tcW w:w="3120" w:type="dxa"/>
          </w:tcPr>
          <w:p w:rsidR="00E04B48" w:rsidRPr="00181A07" w:rsidRDefault="00E04B48" w:rsidP="00427B7C">
            <w:pPr>
              <w:spacing w:line="360" w:lineRule="auto"/>
              <w:rPr>
                <w:rFonts w:ascii="David" w:hAnsi="David" w:cs="David"/>
                <w:sz w:val="24"/>
                <w:szCs w:val="24"/>
                <w:rtl/>
              </w:rPr>
            </w:pPr>
            <w:r>
              <w:rPr>
                <w:rFonts w:ascii="David" w:hAnsi="David" w:cs="David" w:hint="cs"/>
                <w:sz w:val="24"/>
                <w:szCs w:val="24"/>
                <w:rtl/>
              </w:rPr>
              <w:t>אין שינוי בתנאי הסעיף.</w:t>
            </w:r>
          </w:p>
          <w:p w:rsidR="00E04B48" w:rsidRPr="00181A07" w:rsidRDefault="00E04B48" w:rsidP="00427B7C">
            <w:pPr>
              <w:rPr>
                <w:rFonts w:ascii="David" w:hAnsi="David" w:cs="David"/>
                <w:sz w:val="24"/>
                <w:szCs w:val="24"/>
                <w:rtl/>
              </w:rPr>
            </w:pPr>
          </w:p>
        </w:tc>
      </w:tr>
      <w:tr w:rsidR="00E04B48" w:rsidRPr="00181A07" w:rsidTr="00427B7C">
        <w:trPr>
          <w:trHeight w:val="611"/>
        </w:trPr>
        <w:tc>
          <w:tcPr>
            <w:tcW w:w="851"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4</w:t>
            </w:r>
          </w:p>
        </w:tc>
        <w:tc>
          <w:tcPr>
            <w:tcW w:w="690"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2</w:t>
            </w:r>
          </w:p>
        </w:tc>
        <w:tc>
          <w:tcPr>
            <w:tcW w:w="1505"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טבלת הפריטים</w:t>
            </w:r>
          </w:p>
        </w:tc>
        <w:tc>
          <w:tcPr>
            <w:tcW w:w="2680" w:type="dxa"/>
          </w:tcPr>
          <w:p w:rsidR="00E04B48" w:rsidRPr="00181A07" w:rsidRDefault="00E04B48" w:rsidP="00427B7C">
            <w:pPr>
              <w:rPr>
                <w:rFonts w:ascii="David" w:hAnsi="David" w:cs="David"/>
                <w:sz w:val="24"/>
                <w:szCs w:val="24"/>
                <w:rtl/>
              </w:rPr>
            </w:pPr>
            <w:r w:rsidRPr="00181A07">
              <w:rPr>
                <w:rFonts w:ascii="David" w:hAnsi="David" w:cs="David"/>
                <w:sz w:val="24"/>
                <w:szCs w:val="24"/>
                <w:rtl/>
              </w:rPr>
              <w:t>פריט מס' 4 פפסי טעמים שונים 0.5 ליטר המותג פפסי מתייחס לטעם קולה בלבד.</w:t>
            </w:r>
          </w:p>
        </w:tc>
        <w:tc>
          <w:tcPr>
            <w:tcW w:w="3120" w:type="dxa"/>
          </w:tcPr>
          <w:p w:rsidR="00E04B48" w:rsidRPr="00181A07" w:rsidRDefault="00E04B48" w:rsidP="00427B7C">
            <w:pPr>
              <w:rPr>
                <w:rFonts w:ascii="David" w:hAnsi="David" w:cs="David"/>
                <w:sz w:val="24"/>
                <w:szCs w:val="24"/>
                <w:rtl/>
              </w:rPr>
            </w:pPr>
            <w:r>
              <w:rPr>
                <w:rFonts w:ascii="David" w:hAnsi="David" w:cs="David" w:hint="cs"/>
                <w:sz w:val="24"/>
                <w:szCs w:val="24"/>
                <w:rtl/>
              </w:rPr>
              <w:t>אין שינוי בתנאי הסעיף.</w:t>
            </w:r>
          </w:p>
        </w:tc>
      </w:tr>
      <w:tr w:rsidR="00E04B48" w:rsidRPr="00181A07" w:rsidTr="00427B7C">
        <w:trPr>
          <w:trHeight w:val="649"/>
        </w:trPr>
        <w:tc>
          <w:tcPr>
            <w:tcW w:w="851"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5</w:t>
            </w:r>
          </w:p>
        </w:tc>
        <w:tc>
          <w:tcPr>
            <w:tcW w:w="690"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2</w:t>
            </w:r>
          </w:p>
        </w:tc>
        <w:tc>
          <w:tcPr>
            <w:tcW w:w="1505"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טבלת הפריטים</w:t>
            </w:r>
          </w:p>
        </w:tc>
        <w:tc>
          <w:tcPr>
            <w:tcW w:w="2680" w:type="dxa"/>
          </w:tcPr>
          <w:p w:rsidR="00E04B48" w:rsidRPr="00181A07" w:rsidRDefault="00E04B48" w:rsidP="00427B7C">
            <w:pPr>
              <w:rPr>
                <w:rFonts w:ascii="David" w:hAnsi="David" w:cs="David"/>
                <w:sz w:val="24"/>
                <w:szCs w:val="24"/>
                <w:rtl/>
              </w:rPr>
            </w:pPr>
            <w:r w:rsidRPr="00181A07">
              <w:rPr>
                <w:rFonts w:ascii="David" w:hAnsi="David" w:cs="David"/>
                <w:sz w:val="24"/>
                <w:szCs w:val="24"/>
                <w:rtl/>
              </w:rPr>
              <w:t>פריט מס' 5 מים נביעות שישייה נבקש לבטל פריט זה מרבית הספקים עובדים עם ספק אחד לנושא המים. כולם רוצים מי עדן</w:t>
            </w:r>
          </w:p>
        </w:tc>
        <w:tc>
          <w:tcPr>
            <w:tcW w:w="3120" w:type="dxa"/>
          </w:tcPr>
          <w:p w:rsidR="00E04B48" w:rsidRPr="00181A07" w:rsidRDefault="00E04B48" w:rsidP="00427B7C">
            <w:pPr>
              <w:spacing w:line="360" w:lineRule="auto"/>
              <w:rPr>
                <w:rFonts w:ascii="David" w:hAnsi="David" w:cs="David"/>
                <w:sz w:val="24"/>
                <w:szCs w:val="24"/>
                <w:rtl/>
              </w:rPr>
            </w:pPr>
            <w:r>
              <w:rPr>
                <w:rFonts w:ascii="David" w:hAnsi="David" w:cs="David" w:hint="cs"/>
                <w:sz w:val="24"/>
                <w:szCs w:val="24"/>
                <w:rtl/>
              </w:rPr>
              <w:t>אין שינוי בתנאי הסעיף.</w:t>
            </w:r>
          </w:p>
          <w:p w:rsidR="00E04B48" w:rsidRPr="00181A07" w:rsidRDefault="00E04B48" w:rsidP="00427B7C">
            <w:pPr>
              <w:rPr>
                <w:rFonts w:ascii="David" w:hAnsi="David" w:cs="David"/>
                <w:sz w:val="24"/>
                <w:szCs w:val="24"/>
                <w:rtl/>
              </w:rPr>
            </w:pPr>
          </w:p>
        </w:tc>
      </w:tr>
      <w:tr w:rsidR="00E04B48" w:rsidRPr="00181A07" w:rsidTr="00427B7C">
        <w:trPr>
          <w:trHeight w:val="611"/>
        </w:trPr>
        <w:tc>
          <w:tcPr>
            <w:tcW w:w="851"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6</w:t>
            </w:r>
          </w:p>
        </w:tc>
        <w:tc>
          <w:tcPr>
            <w:tcW w:w="690"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2</w:t>
            </w:r>
          </w:p>
        </w:tc>
        <w:tc>
          <w:tcPr>
            <w:tcW w:w="1505"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טבלת הפריטים</w:t>
            </w:r>
          </w:p>
        </w:tc>
        <w:tc>
          <w:tcPr>
            <w:tcW w:w="2680" w:type="dxa"/>
          </w:tcPr>
          <w:p w:rsidR="00E04B48" w:rsidRPr="00181A07" w:rsidRDefault="00E04B48" w:rsidP="00427B7C">
            <w:pPr>
              <w:rPr>
                <w:rFonts w:ascii="David" w:hAnsi="David" w:cs="David"/>
                <w:sz w:val="24"/>
                <w:szCs w:val="24"/>
                <w:rtl/>
              </w:rPr>
            </w:pPr>
            <w:r w:rsidRPr="00181A07">
              <w:rPr>
                <w:rFonts w:ascii="David" w:hAnsi="David" w:cs="David"/>
                <w:sz w:val="24"/>
                <w:szCs w:val="24"/>
                <w:rtl/>
              </w:rPr>
              <w:t>פריט 21 תה ויסוצקי 100 שקיות 1 גרם נבקש לשאול האם ניתן לספק באריזת ניילון של ויסוצקי או חייבים בקופסא.</w:t>
            </w:r>
          </w:p>
        </w:tc>
        <w:tc>
          <w:tcPr>
            <w:tcW w:w="3120" w:type="dxa"/>
          </w:tcPr>
          <w:p w:rsidR="00E04B48" w:rsidRDefault="00E04B48" w:rsidP="00427B7C">
            <w:pPr>
              <w:rPr>
                <w:rFonts w:ascii="David" w:hAnsi="David" w:cs="David"/>
                <w:sz w:val="24"/>
                <w:szCs w:val="24"/>
                <w:rtl/>
              </w:rPr>
            </w:pPr>
            <w:r>
              <w:rPr>
                <w:rFonts w:ascii="David" w:hAnsi="David" w:cs="David" w:hint="cs"/>
                <w:sz w:val="24"/>
                <w:szCs w:val="24"/>
                <w:rtl/>
              </w:rPr>
              <w:t>השינוי אינו מקובל.</w:t>
            </w:r>
          </w:p>
          <w:p w:rsidR="00E04B48" w:rsidRDefault="00E04B48" w:rsidP="00427B7C">
            <w:pPr>
              <w:rPr>
                <w:rFonts w:ascii="David" w:hAnsi="David" w:cs="David"/>
                <w:sz w:val="24"/>
                <w:szCs w:val="24"/>
                <w:rtl/>
              </w:rPr>
            </w:pPr>
          </w:p>
          <w:p w:rsidR="00E04B48" w:rsidRPr="00181A07" w:rsidRDefault="00E04B48" w:rsidP="00427B7C">
            <w:pPr>
              <w:rPr>
                <w:rFonts w:ascii="David" w:hAnsi="David" w:cs="David"/>
                <w:sz w:val="24"/>
                <w:szCs w:val="24"/>
                <w:rtl/>
              </w:rPr>
            </w:pPr>
            <w:r>
              <w:rPr>
                <w:rFonts w:ascii="David" w:hAnsi="David" w:cs="David" w:hint="cs"/>
                <w:sz w:val="24"/>
                <w:szCs w:val="24"/>
                <w:rtl/>
              </w:rPr>
              <w:t xml:space="preserve">מטעמי שמירה על איכות המוצר מבוקש בקופסה בלבד ולא בשקית. </w:t>
            </w:r>
          </w:p>
        </w:tc>
      </w:tr>
      <w:tr w:rsidR="00E04B48" w:rsidRPr="00181A07" w:rsidTr="00427B7C">
        <w:trPr>
          <w:trHeight w:val="649"/>
        </w:trPr>
        <w:tc>
          <w:tcPr>
            <w:tcW w:w="851"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7</w:t>
            </w:r>
          </w:p>
        </w:tc>
        <w:tc>
          <w:tcPr>
            <w:tcW w:w="690"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2</w:t>
            </w:r>
          </w:p>
        </w:tc>
        <w:tc>
          <w:tcPr>
            <w:tcW w:w="1505"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טבלת הפריטים</w:t>
            </w:r>
          </w:p>
        </w:tc>
        <w:tc>
          <w:tcPr>
            <w:tcW w:w="2680" w:type="dxa"/>
          </w:tcPr>
          <w:p w:rsidR="00E04B48" w:rsidRPr="00181A07" w:rsidRDefault="00E04B48" w:rsidP="00427B7C">
            <w:pPr>
              <w:rPr>
                <w:rFonts w:ascii="David" w:hAnsi="David" w:cs="David"/>
                <w:sz w:val="24"/>
                <w:szCs w:val="24"/>
                <w:rtl/>
              </w:rPr>
            </w:pPr>
            <w:r w:rsidRPr="00181A07">
              <w:rPr>
                <w:rFonts w:ascii="David" w:hAnsi="David" w:cs="David"/>
                <w:sz w:val="24"/>
                <w:szCs w:val="24"/>
                <w:rtl/>
              </w:rPr>
              <w:t>פריט 30 נס קפה מגורען בהקפאה נבקש להדגיש מתוצרת "עלית"</w:t>
            </w:r>
          </w:p>
        </w:tc>
        <w:tc>
          <w:tcPr>
            <w:tcW w:w="3120" w:type="dxa"/>
          </w:tcPr>
          <w:p w:rsidR="00E04B48" w:rsidRPr="00181A07" w:rsidRDefault="00E04B48" w:rsidP="00427B7C">
            <w:pPr>
              <w:rPr>
                <w:rFonts w:ascii="David" w:hAnsi="David" w:cs="David"/>
                <w:sz w:val="24"/>
                <w:szCs w:val="24"/>
                <w:rtl/>
              </w:rPr>
            </w:pPr>
            <w:r>
              <w:rPr>
                <w:rFonts w:ascii="David" w:hAnsi="David" w:cs="David" w:hint="cs"/>
                <w:sz w:val="24"/>
                <w:szCs w:val="24"/>
                <w:rtl/>
              </w:rPr>
              <w:t>מאושר.</w:t>
            </w:r>
          </w:p>
        </w:tc>
      </w:tr>
      <w:tr w:rsidR="00E04B48" w:rsidRPr="00181A07" w:rsidTr="00427B7C">
        <w:trPr>
          <w:trHeight w:val="611"/>
        </w:trPr>
        <w:tc>
          <w:tcPr>
            <w:tcW w:w="851"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lastRenderedPageBreak/>
              <w:t>8</w:t>
            </w:r>
          </w:p>
        </w:tc>
        <w:tc>
          <w:tcPr>
            <w:tcW w:w="690"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2</w:t>
            </w:r>
          </w:p>
        </w:tc>
        <w:tc>
          <w:tcPr>
            <w:tcW w:w="1505"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טבלת הפריטים</w:t>
            </w:r>
          </w:p>
        </w:tc>
        <w:tc>
          <w:tcPr>
            <w:tcW w:w="2680" w:type="dxa"/>
          </w:tcPr>
          <w:p w:rsidR="00E04B48" w:rsidRPr="00181A07" w:rsidRDefault="00E04B48" w:rsidP="00427B7C">
            <w:pPr>
              <w:rPr>
                <w:rFonts w:ascii="David" w:hAnsi="David" w:cs="David"/>
                <w:sz w:val="24"/>
                <w:szCs w:val="24"/>
                <w:rtl/>
              </w:rPr>
            </w:pPr>
            <w:r w:rsidRPr="00181A07">
              <w:rPr>
                <w:rFonts w:ascii="David" w:hAnsi="David" w:cs="David"/>
                <w:sz w:val="24"/>
                <w:szCs w:val="24"/>
                <w:rtl/>
              </w:rPr>
              <w:t>פריט 35 סוכר חום בהיר בקופסא מגיע באריזת 900 גרם נבקש לתקן בהתאם.</w:t>
            </w:r>
          </w:p>
        </w:tc>
        <w:tc>
          <w:tcPr>
            <w:tcW w:w="3120" w:type="dxa"/>
          </w:tcPr>
          <w:p w:rsidR="00E04B48" w:rsidRPr="00181A07" w:rsidRDefault="00E04B48" w:rsidP="00427B7C">
            <w:pPr>
              <w:rPr>
                <w:rFonts w:ascii="David" w:hAnsi="David" w:cs="David"/>
                <w:sz w:val="24"/>
                <w:szCs w:val="24"/>
                <w:rtl/>
              </w:rPr>
            </w:pPr>
            <w:r>
              <w:rPr>
                <w:rFonts w:ascii="David" w:hAnsi="David" w:cs="David" w:hint="cs"/>
                <w:sz w:val="24"/>
                <w:szCs w:val="24"/>
                <w:rtl/>
              </w:rPr>
              <w:t>אין שינוי בתנאי הסעיף.</w:t>
            </w:r>
          </w:p>
          <w:p w:rsidR="00E04B48" w:rsidRPr="00181A07" w:rsidRDefault="00E04B48" w:rsidP="00427B7C">
            <w:pPr>
              <w:rPr>
                <w:rFonts w:ascii="David" w:hAnsi="David" w:cs="David"/>
                <w:sz w:val="24"/>
                <w:szCs w:val="24"/>
                <w:rtl/>
              </w:rPr>
            </w:pPr>
          </w:p>
        </w:tc>
      </w:tr>
      <w:tr w:rsidR="00E04B48" w:rsidRPr="00181A07" w:rsidTr="00427B7C">
        <w:trPr>
          <w:trHeight w:val="649"/>
        </w:trPr>
        <w:tc>
          <w:tcPr>
            <w:tcW w:w="851"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9</w:t>
            </w:r>
          </w:p>
        </w:tc>
        <w:tc>
          <w:tcPr>
            <w:tcW w:w="690"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2</w:t>
            </w:r>
          </w:p>
        </w:tc>
        <w:tc>
          <w:tcPr>
            <w:tcW w:w="1505"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טבלת הפריטים</w:t>
            </w:r>
          </w:p>
        </w:tc>
        <w:tc>
          <w:tcPr>
            <w:tcW w:w="2680" w:type="dxa"/>
          </w:tcPr>
          <w:p w:rsidR="00E04B48" w:rsidRPr="00181A07" w:rsidRDefault="00E04B48" w:rsidP="00427B7C">
            <w:pPr>
              <w:rPr>
                <w:rFonts w:ascii="David" w:hAnsi="David" w:cs="David"/>
                <w:sz w:val="24"/>
                <w:szCs w:val="24"/>
                <w:rtl/>
              </w:rPr>
            </w:pPr>
            <w:r w:rsidRPr="00181A07">
              <w:rPr>
                <w:rFonts w:ascii="David" w:hAnsi="David" w:cs="David"/>
                <w:sz w:val="24"/>
                <w:szCs w:val="24"/>
                <w:rtl/>
              </w:rPr>
              <w:t>פריט 40 אריזת בייגלה שמיניות 400 גרם בייגל את בייגל השתנתה ל500 גרם נבקש לתקן.</w:t>
            </w:r>
          </w:p>
        </w:tc>
        <w:tc>
          <w:tcPr>
            <w:tcW w:w="3120" w:type="dxa"/>
          </w:tcPr>
          <w:p w:rsidR="00E04B48" w:rsidRPr="00181A07" w:rsidRDefault="00E04B48" w:rsidP="00427B7C">
            <w:pPr>
              <w:spacing w:line="360" w:lineRule="auto"/>
              <w:rPr>
                <w:rFonts w:ascii="David" w:hAnsi="David" w:cs="David"/>
                <w:sz w:val="24"/>
                <w:szCs w:val="24"/>
                <w:rtl/>
              </w:rPr>
            </w:pPr>
            <w:r>
              <w:rPr>
                <w:rFonts w:ascii="David" w:hAnsi="David" w:cs="David" w:hint="cs"/>
                <w:sz w:val="24"/>
                <w:szCs w:val="24"/>
                <w:rtl/>
              </w:rPr>
              <w:t>אין שינוי בתנאי הסעיף.</w:t>
            </w:r>
          </w:p>
          <w:p w:rsidR="00E04B48" w:rsidRPr="00181A07" w:rsidRDefault="00E04B48" w:rsidP="00427B7C">
            <w:pPr>
              <w:rPr>
                <w:rFonts w:ascii="David" w:hAnsi="David" w:cs="David"/>
                <w:sz w:val="24"/>
                <w:szCs w:val="24"/>
                <w:rtl/>
              </w:rPr>
            </w:pPr>
          </w:p>
        </w:tc>
      </w:tr>
      <w:tr w:rsidR="00E04B48" w:rsidRPr="00181A07" w:rsidTr="00427B7C">
        <w:trPr>
          <w:trHeight w:val="611"/>
        </w:trPr>
        <w:tc>
          <w:tcPr>
            <w:tcW w:w="851"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10</w:t>
            </w:r>
          </w:p>
        </w:tc>
        <w:tc>
          <w:tcPr>
            <w:tcW w:w="690"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2</w:t>
            </w:r>
          </w:p>
        </w:tc>
        <w:tc>
          <w:tcPr>
            <w:tcW w:w="1505"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טבלת הפריטים</w:t>
            </w:r>
          </w:p>
        </w:tc>
        <w:tc>
          <w:tcPr>
            <w:tcW w:w="2680" w:type="dxa"/>
          </w:tcPr>
          <w:p w:rsidR="00E04B48" w:rsidRPr="00181A07" w:rsidRDefault="00E04B48" w:rsidP="00427B7C">
            <w:pPr>
              <w:rPr>
                <w:rFonts w:ascii="David" w:hAnsi="David" w:cs="David"/>
                <w:sz w:val="24"/>
                <w:szCs w:val="24"/>
                <w:rtl/>
              </w:rPr>
            </w:pPr>
            <w:r w:rsidRPr="00181A07">
              <w:rPr>
                <w:rFonts w:ascii="David" w:hAnsi="David" w:cs="David"/>
                <w:sz w:val="24"/>
                <w:szCs w:val="24"/>
                <w:rtl/>
              </w:rPr>
              <w:t xml:space="preserve">פריט 41 עוגיות </w:t>
            </w:r>
            <w:proofErr w:type="spellStart"/>
            <w:r w:rsidRPr="00181A07">
              <w:rPr>
                <w:rFonts w:ascii="David" w:hAnsi="David" w:cs="David"/>
                <w:sz w:val="24"/>
                <w:szCs w:val="24"/>
                <w:rtl/>
              </w:rPr>
              <w:t>שוקוצ'יפס</w:t>
            </w:r>
            <w:proofErr w:type="spellEnd"/>
            <w:r w:rsidRPr="00181A07">
              <w:rPr>
                <w:rFonts w:ascii="David" w:hAnsi="David" w:cs="David"/>
                <w:sz w:val="24"/>
                <w:szCs w:val="24"/>
                <w:rtl/>
              </w:rPr>
              <w:t xml:space="preserve"> מרווה 225 גרם נבקש להוסיף "או אוסם". </w:t>
            </w:r>
          </w:p>
        </w:tc>
        <w:tc>
          <w:tcPr>
            <w:tcW w:w="3120" w:type="dxa"/>
          </w:tcPr>
          <w:p w:rsidR="00E04B48" w:rsidRPr="00181A07" w:rsidRDefault="00E04B48" w:rsidP="00427B7C">
            <w:pPr>
              <w:rPr>
                <w:rFonts w:ascii="David" w:hAnsi="David" w:cs="David"/>
                <w:sz w:val="24"/>
                <w:szCs w:val="24"/>
                <w:rtl/>
              </w:rPr>
            </w:pPr>
            <w:r>
              <w:rPr>
                <w:rFonts w:ascii="David" w:hAnsi="David" w:cs="David" w:hint="cs"/>
                <w:sz w:val="24"/>
                <w:szCs w:val="24"/>
                <w:rtl/>
              </w:rPr>
              <w:t>מאושר.</w:t>
            </w:r>
          </w:p>
        </w:tc>
      </w:tr>
      <w:tr w:rsidR="00E04B48" w:rsidRPr="00181A07" w:rsidTr="00427B7C">
        <w:trPr>
          <w:trHeight w:val="649"/>
        </w:trPr>
        <w:tc>
          <w:tcPr>
            <w:tcW w:w="851"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11</w:t>
            </w:r>
          </w:p>
        </w:tc>
        <w:tc>
          <w:tcPr>
            <w:tcW w:w="690"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2</w:t>
            </w:r>
          </w:p>
        </w:tc>
        <w:tc>
          <w:tcPr>
            <w:tcW w:w="1505"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טבלת הפריטים</w:t>
            </w:r>
          </w:p>
        </w:tc>
        <w:tc>
          <w:tcPr>
            <w:tcW w:w="2680" w:type="dxa"/>
          </w:tcPr>
          <w:p w:rsidR="00E04B48" w:rsidRPr="00181A07" w:rsidRDefault="00E04B48" w:rsidP="00427B7C">
            <w:pPr>
              <w:rPr>
                <w:rFonts w:ascii="David" w:hAnsi="David" w:cs="David"/>
                <w:sz w:val="24"/>
                <w:szCs w:val="24"/>
                <w:rtl/>
              </w:rPr>
            </w:pPr>
            <w:r w:rsidRPr="00181A07">
              <w:rPr>
                <w:rFonts w:ascii="David" w:hAnsi="David" w:cs="David"/>
                <w:sz w:val="24"/>
                <w:szCs w:val="24"/>
                <w:rtl/>
              </w:rPr>
              <w:t>פריט 43 וופלים עלית 200 גרם נבקש להוסיף "או אוסם".  לאחרונה חווים מחסור ביצור וופלים מתוצרת עלית.</w:t>
            </w:r>
          </w:p>
        </w:tc>
        <w:tc>
          <w:tcPr>
            <w:tcW w:w="3120" w:type="dxa"/>
          </w:tcPr>
          <w:p w:rsidR="00E04B48" w:rsidRPr="00181A07" w:rsidRDefault="00E04B48" w:rsidP="00427B7C">
            <w:pPr>
              <w:rPr>
                <w:rFonts w:ascii="David" w:hAnsi="David" w:cs="David"/>
                <w:sz w:val="24"/>
                <w:szCs w:val="24"/>
                <w:rtl/>
              </w:rPr>
            </w:pPr>
            <w:r>
              <w:rPr>
                <w:rFonts w:ascii="David" w:hAnsi="David" w:cs="David" w:hint="cs"/>
                <w:sz w:val="24"/>
                <w:szCs w:val="24"/>
                <w:rtl/>
              </w:rPr>
              <w:t>מאושר.</w:t>
            </w:r>
          </w:p>
        </w:tc>
      </w:tr>
      <w:tr w:rsidR="00E04B48" w:rsidRPr="00181A07" w:rsidTr="00427B7C">
        <w:trPr>
          <w:trHeight w:val="611"/>
        </w:trPr>
        <w:tc>
          <w:tcPr>
            <w:tcW w:w="851"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12</w:t>
            </w:r>
          </w:p>
        </w:tc>
        <w:tc>
          <w:tcPr>
            <w:tcW w:w="690"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2</w:t>
            </w:r>
          </w:p>
        </w:tc>
        <w:tc>
          <w:tcPr>
            <w:tcW w:w="1505"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טבלת הפריטים</w:t>
            </w:r>
          </w:p>
        </w:tc>
        <w:tc>
          <w:tcPr>
            <w:tcW w:w="2680" w:type="dxa"/>
          </w:tcPr>
          <w:p w:rsidR="00E04B48" w:rsidRPr="00181A07" w:rsidRDefault="00E04B48" w:rsidP="00427B7C">
            <w:pPr>
              <w:rPr>
                <w:rFonts w:ascii="David" w:hAnsi="David" w:cs="David"/>
                <w:sz w:val="24"/>
                <w:szCs w:val="24"/>
                <w:rtl/>
              </w:rPr>
            </w:pPr>
            <w:r w:rsidRPr="00181A07">
              <w:rPr>
                <w:rFonts w:ascii="David" w:hAnsi="David" w:cs="David"/>
                <w:sz w:val="24"/>
                <w:szCs w:val="24"/>
                <w:rtl/>
              </w:rPr>
              <w:t>פריט 44 עלית הפסיקה לייצר וופלים 1 ק"ג נבקש לבטל פריט זה או לחילופין להחליפו לאריזת חצי ק"ג.</w:t>
            </w:r>
          </w:p>
        </w:tc>
        <w:tc>
          <w:tcPr>
            <w:tcW w:w="3120" w:type="dxa"/>
          </w:tcPr>
          <w:p w:rsidR="00E04B48" w:rsidRPr="00181A07" w:rsidRDefault="00E04B48" w:rsidP="00427B7C">
            <w:pPr>
              <w:rPr>
                <w:rFonts w:ascii="David" w:hAnsi="David" w:cs="David"/>
                <w:sz w:val="24"/>
                <w:szCs w:val="24"/>
                <w:rtl/>
              </w:rPr>
            </w:pPr>
            <w:r>
              <w:rPr>
                <w:rFonts w:ascii="David" w:hAnsi="David" w:cs="David" w:hint="cs"/>
                <w:sz w:val="24"/>
                <w:szCs w:val="24"/>
                <w:rtl/>
              </w:rPr>
              <w:t xml:space="preserve">הבקשה מאושרת, הסעיף מוחלף לאריזת </w:t>
            </w:r>
            <w:r w:rsidRPr="00181A07">
              <w:rPr>
                <w:rFonts w:ascii="David" w:hAnsi="David" w:cs="David"/>
                <w:sz w:val="24"/>
                <w:szCs w:val="24"/>
                <w:rtl/>
              </w:rPr>
              <w:t>200 גרם.</w:t>
            </w:r>
          </w:p>
        </w:tc>
      </w:tr>
      <w:tr w:rsidR="00E04B48" w:rsidRPr="00181A07" w:rsidTr="00427B7C">
        <w:trPr>
          <w:trHeight w:val="649"/>
        </w:trPr>
        <w:tc>
          <w:tcPr>
            <w:tcW w:w="851"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13</w:t>
            </w:r>
          </w:p>
        </w:tc>
        <w:tc>
          <w:tcPr>
            <w:tcW w:w="690"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2</w:t>
            </w:r>
          </w:p>
        </w:tc>
        <w:tc>
          <w:tcPr>
            <w:tcW w:w="1505"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טבלת הפריטים</w:t>
            </w:r>
          </w:p>
        </w:tc>
        <w:tc>
          <w:tcPr>
            <w:tcW w:w="2680" w:type="dxa"/>
          </w:tcPr>
          <w:p w:rsidR="00E04B48" w:rsidRPr="00181A07" w:rsidRDefault="00E04B48" w:rsidP="00427B7C">
            <w:pPr>
              <w:rPr>
                <w:rFonts w:ascii="David" w:hAnsi="David" w:cs="David"/>
                <w:sz w:val="24"/>
                <w:szCs w:val="24"/>
                <w:rtl/>
              </w:rPr>
            </w:pPr>
            <w:r w:rsidRPr="00181A07">
              <w:rPr>
                <w:rFonts w:ascii="David" w:hAnsi="David" w:cs="David"/>
                <w:sz w:val="24"/>
                <w:szCs w:val="24"/>
                <w:rtl/>
              </w:rPr>
              <w:t xml:space="preserve">פריט 47 </w:t>
            </w:r>
            <w:proofErr w:type="spellStart"/>
            <w:r w:rsidRPr="00181A07">
              <w:rPr>
                <w:rFonts w:ascii="David" w:hAnsi="David" w:cs="David"/>
                <w:sz w:val="24"/>
                <w:szCs w:val="24"/>
                <w:rtl/>
              </w:rPr>
              <w:t>לואקר</w:t>
            </w:r>
            <w:proofErr w:type="spellEnd"/>
            <w:r w:rsidRPr="00181A07">
              <w:rPr>
                <w:rFonts w:ascii="David" w:hAnsi="David" w:cs="David"/>
                <w:sz w:val="24"/>
                <w:szCs w:val="24"/>
                <w:rtl/>
              </w:rPr>
              <w:t xml:space="preserve"> 175 גרם טעמים שונים נבקש לבטל פריט זה. יש את פריט 42 </w:t>
            </w:r>
            <w:proofErr w:type="spellStart"/>
            <w:r w:rsidRPr="00181A07">
              <w:rPr>
                <w:rFonts w:ascii="David" w:hAnsi="David" w:cs="David"/>
                <w:sz w:val="24"/>
                <w:szCs w:val="24"/>
                <w:rtl/>
              </w:rPr>
              <w:t>לואקר</w:t>
            </w:r>
            <w:proofErr w:type="spellEnd"/>
            <w:r w:rsidRPr="00181A07">
              <w:rPr>
                <w:rFonts w:ascii="David" w:hAnsi="David" w:cs="David"/>
                <w:sz w:val="24"/>
                <w:szCs w:val="24"/>
                <w:rtl/>
              </w:rPr>
              <w:t xml:space="preserve"> 100 גרם מדובר באותו מוצר עם משקל שונה.</w:t>
            </w:r>
          </w:p>
        </w:tc>
        <w:tc>
          <w:tcPr>
            <w:tcW w:w="3120" w:type="dxa"/>
          </w:tcPr>
          <w:p w:rsidR="00E04B48" w:rsidRDefault="00E04B48" w:rsidP="00427B7C">
            <w:pPr>
              <w:spacing w:line="360" w:lineRule="auto"/>
              <w:rPr>
                <w:rFonts w:ascii="David" w:hAnsi="David" w:cs="David"/>
                <w:sz w:val="24"/>
                <w:szCs w:val="24"/>
                <w:rtl/>
              </w:rPr>
            </w:pPr>
            <w:r>
              <w:rPr>
                <w:rFonts w:ascii="David" w:hAnsi="David" w:cs="David" w:hint="cs"/>
                <w:sz w:val="24"/>
                <w:szCs w:val="24"/>
                <w:rtl/>
              </w:rPr>
              <w:t>השינוי אינו מאושר, להלן הבהרה לסעיף:</w:t>
            </w:r>
          </w:p>
          <w:p w:rsidR="00E04B48" w:rsidRDefault="00E04B48" w:rsidP="00427B7C">
            <w:pPr>
              <w:spacing w:line="360" w:lineRule="auto"/>
              <w:rPr>
                <w:rFonts w:ascii="David" w:hAnsi="David" w:cs="David"/>
                <w:sz w:val="24"/>
                <w:szCs w:val="24"/>
                <w:rtl/>
              </w:rPr>
            </w:pPr>
          </w:p>
          <w:p w:rsidR="00E04B48" w:rsidRPr="00181A07" w:rsidRDefault="00E04B48" w:rsidP="00427B7C">
            <w:pPr>
              <w:spacing w:line="360" w:lineRule="auto"/>
              <w:rPr>
                <w:rFonts w:ascii="David" w:hAnsi="David" w:cs="David"/>
                <w:sz w:val="24"/>
                <w:szCs w:val="24"/>
                <w:rtl/>
              </w:rPr>
            </w:pPr>
            <w:proofErr w:type="spellStart"/>
            <w:r w:rsidRPr="00181A07">
              <w:rPr>
                <w:rFonts w:ascii="David" w:hAnsi="David" w:cs="David"/>
                <w:sz w:val="24"/>
                <w:szCs w:val="24"/>
                <w:rtl/>
              </w:rPr>
              <w:t>לואקר</w:t>
            </w:r>
            <w:proofErr w:type="spellEnd"/>
            <w:r w:rsidRPr="00181A07">
              <w:rPr>
                <w:rFonts w:ascii="David" w:hAnsi="David" w:cs="David"/>
                <w:sz w:val="24"/>
                <w:szCs w:val="24"/>
                <w:rtl/>
              </w:rPr>
              <w:t xml:space="preserve"> 175 גרם הוא מוצר שונה </w:t>
            </w:r>
            <w:proofErr w:type="spellStart"/>
            <w:r w:rsidRPr="00181A07">
              <w:rPr>
                <w:rFonts w:ascii="David" w:hAnsi="David" w:cs="David"/>
                <w:sz w:val="24"/>
                <w:szCs w:val="24"/>
                <w:rtl/>
              </w:rPr>
              <w:t>מלואקר</w:t>
            </w:r>
            <w:proofErr w:type="spellEnd"/>
            <w:r w:rsidRPr="00181A07">
              <w:rPr>
                <w:rFonts w:ascii="David" w:hAnsi="David" w:cs="David"/>
                <w:sz w:val="24"/>
                <w:szCs w:val="24"/>
                <w:rtl/>
              </w:rPr>
              <w:t xml:space="preserve"> 100 גרם וגם 200 גרם – מוצרים שונים</w:t>
            </w:r>
          </w:p>
          <w:p w:rsidR="00E04B48" w:rsidRPr="00181A07" w:rsidRDefault="00E04B48" w:rsidP="00427B7C">
            <w:pPr>
              <w:spacing w:line="360" w:lineRule="auto"/>
              <w:rPr>
                <w:rFonts w:ascii="David" w:hAnsi="David" w:cs="David"/>
                <w:sz w:val="24"/>
                <w:szCs w:val="24"/>
                <w:rtl/>
              </w:rPr>
            </w:pPr>
            <w:r w:rsidRPr="00181A07">
              <w:rPr>
                <w:rFonts w:ascii="David" w:hAnsi="David" w:cs="David"/>
                <w:noProof/>
                <w:sz w:val="24"/>
                <w:szCs w:val="24"/>
              </w:rPr>
              <w:drawing>
                <wp:inline distT="0" distB="0" distL="0" distR="0" wp14:anchorId="4B48BF84" wp14:editId="40E7FBCD">
                  <wp:extent cx="1502229" cy="457200"/>
                  <wp:effectExtent l="0" t="0" r="3175" b="0"/>
                  <wp:docPr id="3" name="תמונה 3" descr="לואקר 100 גר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לואקר 100 גרם"/>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504934" cy="458023"/>
                          </a:xfrm>
                          <a:prstGeom prst="rect">
                            <a:avLst/>
                          </a:prstGeom>
                          <a:noFill/>
                          <a:ln>
                            <a:noFill/>
                          </a:ln>
                        </pic:spPr>
                      </pic:pic>
                    </a:graphicData>
                  </a:graphic>
                </wp:inline>
              </w:drawing>
            </w:r>
            <w:r w:rsidRPr="00181A07">
              <w:rPr>
                <w:rFonts w:ascii="David" w:hAnsi="David" w:cs="David"/>
                <w:sz w:val="24"/>
                <w:szCs w:val="24"/>
                <w:rtl/>
              </w:rPr>
              <w:t xml:space="preserve">   - </w:t>
            </w:r>
            <w:proofErr w:type="spellStart"/>
            <w:r w:rsidRPr="00181A07">
              <w:rPr>
                <w:rFonts w:ascii="David" w:hAnsi="David" w:cs="David"/>
                <w:sz w:val="24"/>
                <w:szCs w:val="24"/>
                <w:rtl/>
              </w:rPr>
              <w:t>לואקר</w:t>
            </w:r>
            <w:proofErr w:type="spellEnd"/>
            <w:r w:rsidRPr="00181A07">
              <w:rPr>
                <w:rFonts w:ascii="David" w:hAnsi="David" w:cs="David"/>
                <w:sz w:val="24"/>
                <w:szCs w:val="24"/>
                <w:rtl/>
              </w:rPr>
              <w:t xml:space="preserve"> 100 גרם</w:t>
            </w:r>
          </w:p>
          <w:p w:rsidR="00E04B48" w:rsidRPr="00181A07" w:rsidRDefault="00E04B48" w:rsidP="00427B7C">
            <w:pPr>
              <w:spacing w:line="360" w:lineRule="auto"/>
              <w:rPr>
                <w:rFonts w:ascii="David" w:hAnsi="David" w:cs="David"/>
                <w:sz w:val="24"/>
                <w:szCs w:val="24"/>
                <w:rtl/>
              </w:rPr>
            </w:pPr>
            <w:r w:rsidRPr="00181A07">
              <w:rPr>
                <w:rFonts w:ascii="David" w:hAnsi="David" w:cs="David"/>
                <w:noProof/>
                <w:sz w:val="24"/>
                <w:szCs w:val="24"/>
              </w:rPr>
              <w:drawing>
                <wp:inline distT="0" distB="0" distL="0" distR="0" wp14:anchorId="1EB3C0F0" wp14:editId="70FD8C61">
                  <wp:extent cx="1477716" cy="533400"/>
                  <wp:effectExtent l="0" t="0" r="8255" b="0"/>
                  <wp:docPr id="4" name="תמונה 4" descr="לואקר%20175%20גר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לואקר%20175%20גרם"/>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rot="10800000" flipV="1">
                            <a:off x="0" y="0"/>
                            <a:ext cx="1507901" cy="544296"/>
                          </a:xfrm>
                          <a:prstGeom prst="rect">
                            <a:avLst/>
                          </a:prstGeom>
                          <a:noFill/>
                          <a:ln>
                            <a:noFill/>
                          </a:ln>
                        </pic:spPr>
                      </pic:pic>
                    </a:graphicData>
                  </a:graphic>
                </wp:inline>
              </w:drawing>
            </w:r>
            <w:r w:rsidRPr="00181A07">
              <w:rPr>
                <w:rFonts w:ascii="David" w:hAnsi="David" w:cs="David"/>
                <w:sz w:val="24"/>
                <w:szCs w:val="24"/>
              </w:rPr>
              <w:t xml:space="preserve">  </w:t>
            </w:r>
            <w:proofErr w:type="spellStart"/>
            <w:r w:rsidRPr="00181A07">
              <w:rPr>
                <w:rFonts w:ascii="David" w:hAnsi="David" w:cs="David"/>
                <w:sz w:val="24"/>
                <w:szCs w:val="24"/>
                <w:rtl/>
              </w:rPr>
              <w:t>לואקר</w:t>
            </w:r>
            <w:proofErr w:type="spellEnd"/>
            <w:r w:rsidRPr="00181A07">
              <w:rPr>
                <w:rFonts w:ascii="David" w:hAnsi="David" w:cs="David"/>
                <w:sz w:val="24"/>
                <w:szCs w:val="24"/>
                <w:rtl/>
              </w:rPr>
              <w:t xml:space="preserve"> 175 גרם</w:t>
            </w:r>
          </w:p>
          <w:p w:rsidR="00E04B48" w:rsidRPr="00181A07" w:rsidRDefault="00E04B48" w:rsidP="00427B7C">
            <w:pPr>
              <w:spacing w:line="360" w:lineRule="auto"/>
              <w:rPr>
                <w:rFonts w:ascii="David" w:hAnsi="David" w:cs="David"/>
                <w:sz w:val="24"/>
                <w:szCs w:val="24"/>
                <w:rtl/>
              </w:rPr>
            </w:pPr>
            <w:r w:rsidRPr="00181A07">
              <w:rPr>
                <w:rFonts w:ascii="David" w:hAnsi="David" w:cs="David"/>
                <w:noProof/>
                <w:sz w:val="24"/>
                <w:szCs w:val="24"/>
              </w:rPr>
              <w:drawing>
                <wp:inline distT="0" distB="0" distL="0" distR="0" wp14:anchorId="49FF533C" wp14:editId="6328F126">
                  <wp:extent cx="1257300" cy="1257300"/>
                  <wp:effectExtent l="0" t="0" r="0" b="0"/>
                  <wp:docPr id="5" name="תמונה 5" descr="לואקר%20200%20גר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לואקר%20200%20גרם"/>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57300" cy="1257300"/>
                          </a:xfrm>
                          <a:prstGeom prst="rect">
                            <a:avLst/>
                          </a:prstGeom>
                          <a:noFill/>
                          <a:ln>
                            <a:noFill/>
                          </a:ln>
                        </pic:spPr>
                      </pic:pic>
                    </a:graphicData>
                  </a:graphic>
                </wp:inline>
              </w:drawing>
            </w:r>
          </w:p>
          <w:p w:rsidR="00E04B48" w:rsidRPr="00181A07" w:rsidRDefault="00E04B48" w:rsidP="00427B7C">
            <w:pPr>
              <w:spacing w:line="360" w:lineRule="auto"/>
              <w:rPr>
                <w:rFonts w:ascii="David" w:hAnsi="David" w:cs="David"/>
                <w:sz w:val="24"/>
                <w:szCs w:val="24"/>
                <w:rtl/>
              </w:rPr>
            </w:pPr>
            <w:proofErr w:type="spellStart"/>
            <w:r w:rsidRPr="00181A07">
              <w:rPr>
                <w:rFonts w:ascii="David" w:hAnsi="David" w:cs="David"/>
                <w:sz w:val="24"/>
                <w:szCs w:val="24"/>
                <w:rtl/>
              </w:rPr>
              <w:t>לואקר</w:t>
            </w:r>
            <w:proofErr w:type="spellEnd"/>
            <w:r w:rsidRPr="00181A07">
              <w:rPr>
                <w:rFonts w:ascii="David" w:hAnsi="David" w:cs="David"/>
                <w:sz w:val="24"/>
                <w:szCs w:val="24"/>
                <w:rtl/>
              </w:rPr>
              <w:t xml:space="preserve"> 200 גרם</w:t>
            </w:r>
          </w:p>
        </w:tc>
      </w:tr>
      <w:tr w:rsidR="00E04B48" w:rsidRPr="00181A07" w:rsidTr="00427B7C">
        <w:trPr>
          <w:trHeight w:val="649"/>
        </w:trPr>
        <w:tc>
          <w:tcPr>
            <w:tcW w:w="851"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lastRenderedPageBreak/>
              <w:t>14</w:t>
            </w:r>
          </w:p>
        </w:tc>
        <w:tc>
          <w:tcPr>
            <w:tcW w:w="690"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2</w:t>
            </w:r>
          </w:p>
        </w:tc>
        <w:tc>
          <w:tcPr>
            <w:tcW w:w="1505"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טבלת הפריטים</w:t>
            </w:r>
          </w:p>
        </w:tc>
        <w:tc>
          <w:tcPr>
            <w:tcW w:w="2680" w:type="dxa"/>
          </w:tcPr>
          <w:p w:rsidR="00E04B48" w:rsidRPr="00181A07" w:rsidRDefault="00E04B48" w:rsidP="00427B7C">
            <w:pPr>
              <w:rPr>
                <w:rFonts w:ascii="David" w:hAnsi="David" w:cs="David"/>
                <w:sz w:val="24"/>
                <w:szCs w:val="24"/>
                <w:rtl/>
              </w:rPr>
            </w:pPr>
            <w:r w:rsidRPr="00181A07">
              <w:rPr>
                <w:rFonts w:ascii="David" w:hAnsi="David" w:cs="David"/>
                <w:sz w:val="24"/>
                <w:szCs w:val="24"/>
                <w:rtl/>
              </w:rPr>
              <w:t>פריט 49 חברת לחמי פשטה את הרגל נבקש לבטל פריט זה.</w:t>
            </w:r>
          </w:p>
          <w:p w:rsidR="00E04B48" w:rsidRPr="00181A07" w:rsidRDefault="00E04B48" w:rsidP="00427B7C">
            <w:pPr>
              <w:rPr>
                <w:rFonts w:ascii="David" w:hAnsi="David" w:cs="David"/>
                <w:sz w:val="24"/>
                <w:szCs w:val="24"/>
                <w:rtl/>
              </w:rPr>
            </w:pPr>
          </w:p>
        </w:tc>
        <w:tc>
          <w:tcPr>
            <w:tcW w:w="3120" w:type="dxa"/>
          </w:tcPr>
          <w:p w:rsidR="00E04B48" w:rsidRPr="00181A07" w:rsidRDefault="00E04B48" w:rsidP="00427B7C">
            <w:pPr>
              <w:rPr>
                <w:rFonts w:ascii="David" w:hAnsi="David" w:cs="David"/>
                <w:sz w:val="24"/>
                <w:szCs w:val="24"/>
                <w:rtl/>
              </w:rPr>
            </w:pPr>
            <w:r>
              <w:rPr>
                <w:rFonts w:ascii="David" w:hAnsi="David" w:cs="David" w:hint="cs"/>
                <w:sz w:val="24"/>
                <w:szCs w:val="24"/>
                <w:rtl/>
              </w:rPr>
              <w:t>מאושר, הפריט מבוטל.</w:t>
            </w:r>
          </w:p>
          <w:p w:rsidR="00E04B48" w:rsidRPr="00181A07" w:rsidRDefault="00E04B48" w:rsidP="00427B7C">
            <w:pPr>
              <w:rPr>
                <w:rFonts w:ascii="David" w:hAnsi="David" w:cs="David"/>
                <w:sz w:val="24"/>
                <w:szCs w:val="24"/>
                <w:rtl/>
              </w:rPr>
            </w:pPr>
          </w:p>
          <w:p w:rsidR="00E04B48" w:rsidRPr="00181A07" w:rsidRDefault="00E04B48" w:rsidP="00427B7C">
            <w:pPr>
              <w:jc w:val="center"/>
              <w:rPr>
                <w:rFonts w:ascii="David" w:hAnsi="David" w:cs="David"/>
                <w:sz w:val="24"/>
                <w:szCs w:val="24"/>
                <w:rtl/>
              </w:rPr>
            </w:pPr>
          </w:p>
        </w:tc>
      </w:tr>
      <w:tr w:rsidR="00E04B48" w:rsidRPr="00181A07" w:rsidTr="00427B7C">
        <w:trPr>
          <w:trHeight w:val="611"/>
        </w:trPr>
        <w:tc>
          <w:tcPr>
            <w:tcW w:w="851"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15</w:t>
            </w:r>
          </w:p>
        </w:tc>
        <w:tc>
          <w:tcPr>
            <w:tcW w:w="690"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2</w:t>
            </w:r>
          </w:p>
        </w:tc>
        <w:tc>
          <w:tcPr>
            <w:tcW w:w="1505"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טבלת הפריטים</w:t>
            </w:r>
          </w:p>
        </w:tc>
        <w:tc>
          <w:tcPr>
            <w:tcW w:w="2680" w:type="dxa"/>
          </w:tcPr>
          <w:p w:rsidR="00E04B48" w:rsidRPr="00181A07" w:rsidRDefault="00E04B48" w:rsidP="00427B7C">
            <w:pPr>
              <w:rPr>
                <w:rFonts w:ascii="David" w:hAnsi="David" w:cs="David"/>
                <w:sz w:val="24"/>
                <w:szCs w:val="24"/>
                <w:rtl/>
              </w:rPr>
            </w:pPr>
            <w:r w:rsidRPr="00181A07">
              <w:rPr>
                <w:rFonts w:ascii="David" w:hAnsi="David" w:cs="David"/>
                <w:sz w:val="24"/>
                <w:szCs w:val="24"/>
                <w:rtl/>
              </w:rPr>
              <w:t>פריט 50 נבקש לתקן את תיאור הפריט לעוגיות מיני ממולאות קרם 300 גרם של אוסם.</w:t>
            </w:r>
          </w:p>
        </w:tc>
        <w:tc>
          <w:tcPr>
            <w:tcW w:w="3120" w:type="dxa"/>
          </w:tcPr>
          <w:p w:rsidR="00E04B48" w:rsidRPr="00181A07" w:rsidRDefault="00E04B48" w:rsidP="00427B7C">
            <w:pPr>
              <w:rPr>
                <w:rFonts w:ascii="David" w:hAnsi="David" w:cs="David"/>
                <w:sz w:val="24"/>
                <w:szCs w:val="24"/>
                <w:rtl/>
              </w:rPr>
            </w:pPr>
            <w:r>
              <w:rPr>
                <w:rFonts w:ascii="David" w:hAnsi="David" w:cs="David" w:hint="cs"/>
                <w:sz w:val="24"/>
                <w:szCs w:val="24"/>
                <w:rtl/>
              </w:rPr>
              <w:t xml:space="preserve">השינוי אינו מאושר, מבדיקה שערכנו הפריט המבוקש מיוצר על ידי חברת </w:t>
            </w:r>
            <w:r w:rsidRPr="00181A07">
              <w:rPr>
                <w:rFonts w:ascii="David" w:hAnsi="David" w:cs="David"/>
                <w:sz w:val="24"/>
                <w:szCs w:val="24"/>
                <w:rtl/>
              </w:rPr>
              <w:t xml:space="preserve">אסם </w:t>
            </w:r>
            <w:r w:rsidRPr="00181A07">
              <w:rPr>
                <w:rFonts w:ascii="David" w:hAnsi="David" w:cs="David"/>
                <w:noProof/>
                <w:sz w:val="24"/>
                <w:szCs w:val="24"/>
              </w:rPr>
              <w:drawing>
                <wp:inline distT="0" distB="0" distL="0" distR="0" wp14:anchorId="34B81C2B" wp14:editId="161D5D8A">
                  <wp:extent cx="1714500" cy="1181100"/>
                  <wp:effectExtent l="0" t="0" r="0" b="0"/>
                  <wp:docPr id="6" name="תמונה 6" descr="קרמוג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קרמוגית"/>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14500" cy="1181100"/>
                          </a:xfrm>
                          <a:prstGeom prst="rect">
                            <a:avLst/>
                          </a:prstGeom>
                          <a:noFill/>
                          <a:ln>
                            <a:noFill/>
                          </a:ln>
                        </pic:spPr>
                      </pic:pic>
                    </a:graphicData>
                  </a:graphic>
                </wp:inline>
              </w:drawing>
            </w:r>
          </w:p>
        </w:tc>
      </w:tr>
      <w:tr w:rsidR="00E04B48" w:rsidRPr="00181A07" w:rsidTr="00427B7C">
        <w:trPr>
          <w:trHeight w:val="611"/>
        </w:trPr>
        <w:tc>
          <w:tcPr>
            <w:tcW w:w="851"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16</w:t>
            </w:r>
          </w:p>
        </w:tc>
        <w:tc>
          <w:tcPr>
            <w:tcW w:w="690"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2</w:t>
            </w:r>
          </w:p>
        </w:tc>
        <w:tc>
          <w:tcPr>
            <w:tcW w:w="1505"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טבלת הפריטים</w:t>
            </w:r>
          </w:p>
        </w:tc>
        <w:tc>
          <w:tcPr>
            <w:tcW w:w="2680" w:type="dxa"/>
          </w:tcPr>
          <w:p w:rsidR="00E04B48" w:rsidRPr="00181A07" w:rsidRDefault="00E04B48" w:rsidP="00427B7C">
            <w:pPr>
              <w:rPr>
                <w:rFonts w:ascii="David" w:hAnsi="David" w:cs="David"/>
                <w:sz w:val="24"/>
                <w:szCs w:val="24"/>
                <w:rtl/>
              </w:rPr>
            </w:pPr>
            <w:r w:rsidRPr="00181A07">
              <w:rPr>
                <w:rFonts w:ascii="David" w:hAnsi="David" w:cs="David"/>
                <w:sz w:val="24"/>
                <w:szCs w:val="24"/>
                <w:rtl/>
              </w:rPr>
              <w:t>כפיות איכות טובה. איכות טובה הינו מונח סובייקטיבי. נבקש להוסיף כפיות מחוזקות במשקל 170 גרם לפחות.</w:t>
            </w:r>
          </w:p>
        </w:tc>
        <w:tc>
          <w:tcPr>
            <w:tcW w:w="3120" w:type="dxa"/>
          </w:tcPr>
          <w:p w:rsidR="00E04B48" w:rsidRPr="00181A07" w:rsidRDefault="00E04B48" w:rsidP="00427B7C">
            <w:pPr>
              <w:rPr>
                <w:rFonts w:ascii="David" w:hAnsi="David" w:cs="David"/>
                <w:sz w:val="24"/>
                <w:szCs w:val="24"/>
                <w:rtl/>
              </w:rPr>
            </w:pPr>
            <w:r>
              <w:rPr>
                <w:rFonts w:ascii="David" w:hAnsi="David" w:cs="David" w:hint="cs"/>
                <w:sz w:val="24"/>
                <w:szCs w:val="24"/>
                <w:rtl/>
              </w:rPr>
              <w:t xml:space="preserve">השינוי מאושר, </w:t>
            </w:r>
            <w:r w:rsidRPr="00181A07">
              <w:rPr>
                <w:rFonts w:ascii="David" w:hAnsi="David" w:cs="David"/>
                <w:sz w:val="24"/>
                <w:szCs w:val="24"/>
                <w:rtl/>
              </w:rPr>
              <w:t>כפית מחוזקת במשקל 170 גרם לפחות.</w:t>
            </w:r>
          </w:p>
          <w:p w:rsidR="00E04B48" w:rsidRPr="00181A07" w:rsidRDefault="00E04B48" w:rsidP="00427B7C">
            <w:pPr>
              <w:ind w:firstLine="720"/>
              <w:rPr>
                <w:rFonts w:ascii="David" w:hAnsi="David" w:cs="David"/>
                <w:sz w:val="24"/>
                <w:szCs w:val="24"/>
                <w:rtl/>
              </w:rPr>
            </w:pPr>
          </w:p>
        </w:tc>
      </w:tr>
      <w:tr w:rsidR="00E04B48" w:rsidRPr="00181A07" w:rsidTr="00427B7C">
        <w:trPr>
          <w:trHeight w:val="1364"/>
        </w:trPr>
        <w:tc>
          <w:tcPr>
            <w:tcW w:w="851"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17</w:t>
            </w:r>
          </w:p>
        </w:tc>
        <w:tc>
          <w:tcPr>
            <w:tcW w:w="690"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2</w:t>
            </w:r>
          </w:p>
        </w:tc>
        <w:tc>
          <w:tcPr>
            <w:tcW w:w="1505"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טבלת הפריטים</w:t>
            </w:r>
          </w:p>
        </w:tc>
        <w:tc>
          <w:tcPr>
            <w:tcW w:w="2680" w:type="dxa"/>
          </w:tcPr>
          <w:p w:rsidR="00E04B48" w:rsidRPr="00181A07" w:rsidRDefault="00E04B48" w:rsidP="00427B7C">
            <w:pPr>
              <w:rPr>
                <w:rFonts w:ascii="David" w:hAnsi="David" w:cs="David"/>
                <w:sz w:val="24"/>
                <w:szCs w:val="24"/>
                <w:rtl/>
              </w:rPr>
            </w:pPr>
            <w:r w:rsidRPr="00181A07">
              <w:rPr>
                <w:rFonts w:ascii="David" w:hAnsi="David" w:cs="David"/>
                <w:sz w:val="24"/>
                <w:szCs w:val="24"/>
                <w:rtl/>
              </w:rPr>
              <w:t>נהוג בקרב משרדי הממשלה להוסיף למכרז מצרכי מזון גם מכשירי חשמל קטנים כולל מקררים נבקש מהרשות לבדוק אפשרות זאת ולהוסיף למכרז.</w:t>
            </w:r>
          </w:p>
        </w:tc>
        <w:tc>
          <w:tcPr>
            <w:tcW w:w="3120" w:type="dxa"/>
          </w:tcPr>
          <w:p w:rsidR="00E04B48" w:rsidRPr="00181A07" w:rsidRDefault="00E04B48" w:rsidP="00427B7C">
            <w:pPr>
              <w:rPr>
                <w:rFonts w:ascii="David" w:hAnsi="David" w:cs="David"/>
                <w:sz w:val="24"/>
                <w:szCs w:val="24"/>
                <w:rtl/>
              </w:rPr>
            </w:pPr>
            <w:r>
              <w:rPr>
                <w:rFonts w:ascii="David" w:hAnsi="David" w:cs="David" w:hint="cs"/>
                <w:sz w:val="24"/>
                <w:szCs w:val="24"/>
                <w:rtl/>
              </w:rPr>
              <w:t xml:space="preserve">השינוי אינו מאושר, רשות המסים </w:t>
            </w:r>
            <w:r w:rsidRPr="00DC592D">
              <w:rPr>
                <w:rFonts w:ascii="David" w:hAnsi="David" w:cs="David" w:hint="cs"/>
                <w:b/>
                <w:bCs/>
                <w:sz w:val="24"/>
                <w:szCs w:val="24"/>
                <w:rtl/>
              </w:rPr>
              <w:t xml:space="preserve">אינה </w:t>
            </w:r>
            <w:r>
              <w:rPr>
                <w:rFonts w:ascii="David" w:hAnsi="David" w:cs="David" w:hint="cs"/>
                <w:sz w:val="24"/>
                <w:szCs w:val="24"/>
                <w:rtl/>
              </w:rPr>
              <w:t>נדרשת למכשירי חשמל קטנים .</w:t>
            </w:r>
          </w:p>
          <w:p w:rsidR="00E04B48" w:rsidRPr="00181A07" w:rsidRDefault="00E04B48" w:rsidP="00427B7C">
            <w:pPr>
              <w:rPr>
                <w:rFonts w:ascii="David" w:hAnsi="David" w:cs="David"/>
                <w:sz w:val="24"/>
                <w:szCs w:val="24"/>
                <w:rtl/>
              </w:rPr>
            </w:pPr>
          </w:p>
          <w:p w:rsidR="00E04B48" w:rsidRPr="00181A07" w:rsidRDefault="00E04B48" w:rsidP="00427B7C">
            <w:pPr>
              <w:rPr>
                <w:rFonts w:ascii="David" w:hAnsi="David" w:cs="David"/>
                <w:sz w:val="24"/>
                <w:szCs w:val="24"/>
                <w:rtl/>
              </w:rPr>
            </w:pPr>
          </w:p>
          <w:p w:rsidR="00E04B48" w:rsidRPr="00181A07" w:rsidRDefault="00E04B48" w:rsidP="00427B7C">
            <w:pPr>
              <w:ind w:firstLine="720"/>
              <w:rPr>
                <w:rFonts w:ascii="David" w:hAnsi="David" w:cs="David"/>
                <w:sz w:val="24"/>
                <w:szCs w:val="24"/>
                <w:rtl/>
              </w:rPr>
            </w:pPr>
          </w:p>
        </w:tc>
      </w:tr>
      <w:tr w:rsidR="00E04B48" w:rsidRPr="00181A07" w:rsidTr="00334F24">
        <w:trPr>
          <w:trHeight w:val="70"/>
        </w:trPr>
        <w:tc>
          <w:tcPr>
            <w:tcW w:w="851" w:type="dxa"/>
          </w:tcPr>
          <w:p w:rsidR="00E04B48" w:rsidRPr="00E30198" w:rsidRDefault="00E04B48" w:rsidP="00427B7C">
            <w:pPr>
              <w:jc w:val="center"/>
              <w:rPr>
                <w:rFonts w:ascii="David" w:hAnsi="David" w:cs="David"/>
                <w:sz w:val="24"/>
                <w:szCs w:val="24"/>
                <w:highlight w:val="yellow"/>
                <w:rtl/>
              </w:rPr>
            </w:pPr>
            <w:r w:rsidRPr="002157FA">
              <w:rPr>
                <w:rFonts w:ascii="David" w:hAnsi="David" w:cs="David"/>
                <w:sz w:val="24"/>
                <w:szCs w:val="24"/>
                <w:rtl/>
              </w:rPr>
              <w:t>18</w:t>
            </w:r>
          </w:p>
        </w:tc>
        <w:tc>
          <w:tcPr>
            <w:tcW w:w="690" w:type="dxa"/>
          </w:tcPr>
          <w:p w:rsidR="00E04B48" w:rsidRPr="00E30198" w:rsidRDefault="00E04B48" w:rsidP="00427B7C">
            <w:pPr>
              <w:jc w:val="center"/>
              <w:rPr>
                <w:rFonts w:ascii="David" w:hAnsi="David" w:cs="David"/>
                <w:sz w:val="24"/>
                <w:szCs w:val="24"/>
                <w:highlight w:val="yellow"/>
                <w:rtl/>
              </w:rPr>
            </w:pPr>
            <w:r w:rsidRPr="002157FA">
              <w:rPr>
                <w:rFonts w:ascii="David" w:hAnsi="David" w:cs="David"/>
                <w:sz w:val="24"/>
                <w:szCs w:val="24"/>
                <w:rtl/>
              </w:rPr>
              <w:t>2</w:t>
            </w:r>
          </w:p>
        </w:tc>
        <w:tc>
          <w:tcPr>
            <w:tcW w:w="1505" w:type="dxa"/>
          </w:tcPr>
          <w:p w:rsidR="00E04B48" w:rsidRPr="00E30198" w:rsidRDefault="00E04B48" w:rsidP="00427B7C">
            <w:pPr>
              <w:jc w:val="center"/>
              <w:rPr>
                <w:rFonts w:ascii="David" w:hAnsi="David" w:cs="David"/>
                <w:sz w:val="24"/>
                <w:szCs w:val="24"/>
                <w:highlight w:val="yellow"/>
                <w:rtl/>
              </w:rPr>
            </w:pPr>
            <w:r w:rsidRPr="002157FA">
              <w:rPr>
                <w:rFonts w:ascii="David" w:hAnsi="David" w:cs="David"/>
                <w:sz w:val="24"/>
                <w:szCs w:val="24"/>
                <w:rtl/>
              </w:rPr>
              <w:t>טבלת הפריטים</w:t>
            </w:r>
          </w:p>
        </w:tc>
        <w:tc>
          <w:tcPr>
            <w:tcW w:w="2680" w:type="dxa"/>
          </w:tcPr>
          <w:p w:rsidR="00E04B48" w:rsidRPr="002157FA" w:rsidRDefault="00E04B48" w:rsidP="00427B7C">
            <w:pPr>
              <w:rPr>
                <w:rFonts w:ascii="David" w:hAnsi="David" w:cs="David"/>
                <w:sz w:val="24"/>
                <w:szCs w:val="24"/>
                <w:rtl/>
              </w:rPr>
            </w:pPr>
            <w:r w:rsidRPr="002157FA">
              <w:rPr>
                <w:rFonts w:ascii="David" w:hAnsi="David" w:cs="David"/>
                <w:sz w:val="24"/>
                <w:szCs w:val="24"/>
                <w:rtl/>
              </w:rPr>
              <w:t>מניסיוננו רב השנים עם הרשות אנו מודעים לעובדה שברישום "טעמים שונים" נדרש הזוכה לספק את כל הטעמים הקיימים. נבקש להדגיש נושא זה ולהביאו לידיעת המגישים שכן שמירת מלאי של טעמי שתיה כל כך רבים מהווה בעייתיות לנושא פגות התוקף.</w:t>
            </w:r>
          </w:p>
          <w:p w:rsidR="00E04B48" w:rsidRPr="00E30198" w:rsidRDefault="00E04B48" w:rsidP="00427B7C">
            <w:pPr>
              <w:rPr>
                <w:rFonts w:ascii="David" w:hAnsi="David" w:cs="David"/>
                <w:sz w:val="24"/>
                <w:szCs w:val="24"/>
                <w:highlight w:val="yellow"/>
                <w:rtl/>
              </w:rPr>
            </w:pPr>
            <w:r w:rsidRPr="002157FA">
              <w:rPr>
                <w:rFonts w:ascii="David" w:hAnsi="David" w:cs="David"/>
                <w:sz w:val="24"/>
                <w:szCs w:val="24"/>
                <w:rtl/>
              </w:rPr>
              <w:t>נבקש אם כן מהרשות לציין בדיוק איזה טעמים נדרשים במקום המילים "טעמים שונים" ולשקול הגבלת סוגי המשקאות והטעמים על מנת למנוע הירתעות של המציעים להגיש הצעה</w:t>
            </w:r>
            <w:r w:rsidRPr="003B7E03">
              <w:rPr>
                <w:rFonts w:ascii="David" w:hAnsi="David" w:cs="David"/>
                <w:sz w:val="24"/>
                <w:szCs w:val="24"/>
                <w:rtl/>
              </w:rPr>
              <w:t>.</w:t>
            </w:r>
          </w:p>
        </w:tc>
        <w:tc>
          <w:tcPr>
            <w:tcW w:w="3120" w:type="dxa"/>
          </w:tcPr>
          <w:p w:rsidR="00334F24" w:rsidRDefault="00334F24" w:rsidP="00427B7C">
            <w:pPr>
              <w:rPr>
                <w:rFonts w:ascii="David" w:hAnsi="David" w:cs="David"/>
                <w:b/>
                <w:bCs/>
                <w:sz w:val="24"/>
                <w:szCs w:val="24"/>
                <w:u w:val="single"/>
                <w:rtl/>
              </w:rPr>
            </w:pPr>
            <w:r>
              <w:rPr>
                <w:rFonts w:ascii="David" w:hAnsi="David" w:cs="David" w:hint="cs"/>
                <w:b/>
                <w:bCs/>
                <w:sz w:val="24"/>
                <w:szCs w:val="24"/>
                <w:u w:val="single"/>
                <w:rtl/>
              </w:rPr>
              <w:t>פירוט טעמים שונים</w:t>
            </w:r>
          </w:p>
          <w:p w:rsidR="00E04B48" w:rsidRPr="00334F24" w:rsidRDefault="00E04B48" w:rsidP="00334F24">
            <w:pPr>
              <w:pStyle w:val="ab"/>
              <w:numPr>
                <w:ilvl w:val="0"/>
                <w:numId w:val="1"/>
              </w:numPr>
              <w:rPr>
                <w:rFonts w:ascii="David" w:hAnsi="David" w:cs="David"/>
                <w:sz w:val="24"/>
                <w:szCs w:val="24"/>
                <w:rtl/>
              </w:rPr>
            </w:pPr>
            <w:r w:rsidRPr="00334F24">
              <w:rPr>
                <w:rFonts w:ascii="David" w:hAnsi="David" w:cs="David" w:hint="cs"/>
                <w:b/>
                <w:bCs/>
                <w:sz w:val="24"/>
                <w:szCs w:val="24"/>
                <w:u w:val="single"/>
                <w:rtl/>
              </w:rPr>
              <w:t>מים בטעמים</w:t>
            </w:r>
            <w:r w:rsidRPr="00334F24">
              <w:rPr>
                <w:rFonts w:ascii="David" w:hAnsi="David" w:cs="David" w:hint="cs"/>
                <w:sz w:val="24"/>
                <w:szCs w:val="24"/>
                <w:rtl/>
              </w:rPr>
              <w:t>-בקבוק 0.5 וכן בקבוק 1.5 ל' ענבים ,תפוח אפרסק</w:t>
            </w:r>
          </w:p>
          <w:p w:rsidR="00E04B48" w:rsidRPr="00334F24" w:rsidRDefault="00E04B48" w:rsidP="00334F24">
            <w:pPr>
              <w:pStyle w:val="ab"/>
              <w:numPr>
                <w:ilvl w:val="0"/>
                <w:numId w:val="1"/>
              </w:numPr>
              <w:rPr>
                <w:rFonts w:ascii="David" w:hAnsi="David" w:cs="David"/>
                <w:sz w:val="24"/>
                <w:szCs w:val="24"/>
                <w:rtl/>
              </w:rPr>
            </w:pPr>
            <w:r w:rsidRPr="00334F24">
              <w:rPr>
                <w:rFonts w:ascii="David" w:hAnsi="David" w:cs="David" w:hint="cs"/>
                <w:b/>
                <w:bCs/>
                <w:sz w:val="24"/>
                <w:szCs w:val="24"/>
                <w:u w:val="single"/>
                <w:rtl/>
              </w:rPr>
              <w:t>שוופס בטעמים</w:t>
            </w:r>
            <w:r w:rsidRPr="00334F24">
              <w:rPr>
                <w:rFonts w:ascii="David" w:hAnsi="David" w:cs="David" w:hint="cs"/>
                <w:sz w:val="24"/>
                <w:szCs w:val="24"/>
                <w:rtl/>
              </w:rPr>
              <w:t>-</w:t>
            </w:r>
            <w:r w:rsidRPr="00334F24">
              <w:rPr>
                <w:rFonts w:ascii="David" w:hAnsi="David" w:cs="David" w:hint="cs"/>
                <w:b/>
                <w:bCs/>
                <w:sz w:val="24"/>
                <w:szCs w:val="24"/>
                <w:u w:val="single"/>
                <w:rtl/>
              </w:rPr>
              <w:t xml:space="preserve">  מוגז עדין </w:t>
            </w:r>
            <w:r w:rsidRPr="00334F24">
              <w:rPr>
                <w:rFonts w:ascii="David" w:hAnsi="David" w:cs="David" w:hint="cs"/>
                <w:sz w:val="24"/>
                <w:szCs w:val="24"/>
                <w:rtl/>
              </w:rPr>
              <w:t>בקבוק קטן</w:t>
            </w:r>
            <w:r w:rsidRPr="00334F24">
              <w:rPr>
                <w:rFonts w:ascii="David" w:hAnsi="David" w:cs="David" w:hint="cs"/>
                <w:b/>
                <w:bCs/>
                <w:sz w:val="24"/>
                <w:szCs w:val="24"/>
                <w:u w:val="single"/>
                <w:rtl/>
              </w:rPr>
              <w:t xml:space="preserve"> </w:t>
            </w:r>
            <w:r w:rsidRPr="00334F24">
              <w:rPr>
                <w:rFonts w:ascii="David" w:hAnsi="David" w:cs="David" w:hint="cs"/>
                <w:sz w:val="24"/>
                <w:szCs w:val="24"/>
                <w:rtl/>
              </w:rPr>
              <w:t xml:space="preserve">ובקבוק 1.5 ליטר פירות </w:t>
            </w:r>
            <w:proofErr w:type="spellStart"/>
            <w:r w:rsidRPr="00334F24">
              <w:rPr>
                <w:rFonts w:ascii="David" w:hAnsi="David" w:cs="David" w:hint="cs"/>
                <w:sz w:val="24"/>
                <w:szCs w:val="24"/>
                <w:rtl/>
              </w:rPr>
              <w:t>יער,אפרסק,לימון</w:t>
            </w:r>
            <w:proofErr w:type="spellEnd"/>
            <w:r w:rsidRPr="00334F24">
              <w:rPr>
                <w:rFonts w:ascii="David" w:hAnsi="David" w:cs="David" w:hint="cs"/>
                <w:sz w:val="24"/>
                <w:szCs w:val="24"/>
                <w:rtl/>
              </w:rPr>
              <w:t>.</w:t>
            </w:r>
          </w:p>
          <w:p w:rsidR="00E04B48" w:rsidRPr="00334F24" w:rsidRDefault="00E04B48" w:rsidP="00334F24">
            <w:pPr>
              <w:pStyle w:val="ab"/>
              <w:numPr>
                <w:ilvl w:val="0"/>
                <w:numId w:val="1"/>
              </w:numPr>
              <w:rPr>
                <w:rFonts w:ascii="David" w:hAnsi="David" w:cs="David"/>
                <w:sz w:val="24"/>
                <w:szCs w:val="24"/>
                <w:rtl/>
              </w:rPr>
            </w:pPr>
            <w:r w:rsidRPr="00334F24">
              <w:rPr>
                <w:rFonts w:ascii="David" w:hAnsi="David" w:cs="David" w:hint="cs"/>
                <w:b/>
                <w:bCs/>
                <w:sz w:val="24"/>
                <w:szCs w:val="24"/>
                <w:u w:val="single"/>
                <w:rtl/>
              </w:rPr>
              <w:t>פפסי</w:t>
            </w:r>
            <w:r w:rsidRPr="00334F24">
              <w:rPr>
                <w:rFonts w:ascii="David" w:hAnsi="David" w:cs="David" w:hint="cs"/>
                <w:b/>
                <w:bCs/>
                <w:sz w:val="24"/>
                <w:szCs w:val="24"/>
                <w:rtl/>
              </w:rPr>
              <w:t xml:space="preserve"> </w:t>
            </w:r>
            <w:r w:rsidRPr="00334F24">
              <w:rPr>
                <w:rFonts w:ascii="David" w:hAnsi="David" w:cs="David" w:hint="cs"/>
                <w:sz w:val="24"/>
                <w:szCs w:val="24"/>
                <w:rtl/>
              </w:rPr>
              <w:t>-</w:t>
            </w:r>
            <w:proofErr w:type="spellStart"/>
            <w:r w:rsidRPr="00334F24">
              <w:rPr>
                <w:rFonts w:ascii="David" w:hAnsi="David" w:cs="David" w:hint="cs"/>
                <w:sz w:val="24"/>
                <w:szCs w:val="24"/>
                <w:rtl/>
              </w:rPr>
              <w:t>רגיל,פפסי</w:t>
            </w:r>
            <w:proofErr w:type="spellEnd"/>
            <w:r w:rsidRPr="00334F24">
              <w:rPr>
                <w:rFonts w:ascii="David" w:hAnsi="David" w:cs="David" w:hint="cs"/>
                <w:sz w:val="24"/>
                <w:szCs w:val="24"/>
                <w:rtl/>
              </w:rPr>
              <w:t xml:space="preserve"> </w:t>
            </w:r>
            <w:proofErr w:type="spellStart"/>
            <w:r w:rsidRPr="00334F24">
              <w:rPr>
                <w:rFonts w:ascii="David" w:hAnsi="David" w:cs="David" w:hint="cs"/>
                <w:sz w:val="24"/>
                <w:szCs w:val="24"/>
                <w:rtl/>
              </w:rPr>
              <w:t>מקס,סבן</w:t>
            </w:r>
            <w:proofErr w:type="spellEnd"/>
            <w:r w:rsidRPr="00334F24">
              <w:rPr>
                <w:rFonts w:ascii="David" w:hAnsi="David" w:cs="David" w:hint="cs"/>
                <w:sz w:val="24"/>
                <w:szCs w:val="24"/>
                <w:rtl/>
              </w:rPr>
              <w:t xml:space="preserve"> אפ. </w:t>
            </w:r>
          </w:p>
          <w:p w:rsidR="00E04B48" w:rsidRPr="00334F24" w:rsidRDefault="00E04B48" w:rsidP="00334F24">
            <w:pPr>
              <w:pStyle w:val="ab"/>
              <w:numPr>
                <w:ilvl w:val="0"/>
                <w:numId w:val="1"/>
              </w:numPr>
              <w:rPr>
                <w:rFonts w:ascii="David" w:hAnsi="David" w:cs="David"/>
                <w:sz w:val="24"/>
                <w:szCs w:val="24"/>
                <w:rtl/>
              </w:rPr>
            </w:pPr>
            <w:r w:rsidRPr="00334F24">
              <w:rPr>
                <w:rFonts w:ascii="David" w:hAnsi="David" w:cs="David" w:hint="cs"/>
                <w:b/>
                <w:bCs/>
                <w:sz w:val="24"/>
                <w:szCs w:val="24"/>
                <w:u w:val="single"/>
                <w:rtl/>
              </w:rPr>
              <w:t>קוקה קולה</w:t>
            </w:r>
            <w:r w:rsidRPr="00334F24">
              <w:rPr>
                <w:rFonts w:ascii="David" w:hAnsi="David" w:cs="David" w:hint="cs"/>
                <w:sz w:val="24"/>
                <w:szCs w:val="24"/>
                <w:rtl/>
              </w:rPr>
              <w:t xml:space="preserve"> </w:t>
            </w:r>
            <w:r w:rsidRPr="00334F24">
              <w:rPr>
                <w:rFonts w:ascii="David" w:hAnsi="David" w:cs="David"/>
                <w:sz w:val="24"/>
                <w:szCs w:val="24"/>
                <w:rtl/>
              </w:rPr>
              <w:t>–</w:t>
            </w:r>
            <w:r w:rsidRPr="00334F24">
              <w:rPr>
                <w:rFonts w:ascii="David" w:hAnsi="David" w:cs="David" w:hint="cs"/>
                <w:sz w:val="24"/>
                <w:szCs w:val="24"/>
                <w:rtl/>
              </w:rPr>
              <w:t xml:space="preserve">קולה </w:t>
            </w:r>
            <w:proofErr w:type="spellStart"/>
            <w:r w:rsidRPr="00334F24">
              <w:rPr>
                <w:rFonts w:ascii="David" w:hAnsi="David" w:cs="David" w:hint="cs"/>
                <w:sz w:val="24"/>
                <w:szCs w:val="24"/>
                <w:rtl/>
              </w:rPr>
              <w:t>רגיל,זירו,ספייט</w:t>
            </w:r>
            <w:proofErr w:type="spellEnd"/>
            <w:r w:rsidRPr="00334F24">
              <w:rPr>
                <w:rFonts w:ascii="David" w:hAnsi="David" w:cs="David" w:hint="cs"/>
                <w:sz w:val="24"/>
                <w:szCs w:val="24"/>
                <w:rtl/>
              </w:rPr>
              <w:t xml:space="preserve"> </w:t>
            </w:r>
            <w:proofErr w:type="spellStart"/>
            <w:r w:rsidRPr="00334F24">
              <w:rPr>
                <w:rFonts w:ascii="David" w:hAnsi="David" w:cs="David" w:hint="cs"/>
                <w:sz w:val="24"/>
                <w:szCs w:val="24"/>
                <w:rtl/>
              </w:rPr>
              <w:t>זירו,פאנטה</w:t>
            </w:r>
            <w:proofErr w:type="spellEnd"/>
            <w:r w:rsidRPr="00334F24">
              <w:rPr>
                <w:rFonts w:ascii="David" w:hAnsi="David" w:cs="David" w:hint="cs"/>
                <w:sz w:val="24"/>
                <w:szCs w:val="24"/>
                <w:rtl/>
              </w:rPr>
              <w:t xml:space="preserve"> ,ספרייט.</w:t>
            </w:r>
          </w:p>
          <w:p w:rsidR="00E04B48" w:rsidRPr="00334F24" w:rsidRDefault="00E04B48" w:rsidP="00334F24">
            <w:pPr>
              <w:pStyle w:val="ab"/>
              <w:numPr>
                <w:ilvl w:val="0"/>
                <w:numId w:val="1"/>
              </w:numPr>
              <w:rPr>
                <w:rFonts w:ascii="David" w:hAnsi="David" w:cs="David"/>
                <w:sz w:val="24"/>
                <w:szCs w:val="24"/>
                <w:rtl/>
              </w:rPr>
            </w:pPr>
            <w:r w:rsidRPr="00334F24">
              <w:rPr>
                <w:rFonts w:ascii="David" w:hAnsi="David" w:cs="David" w:hint="cs"/>
                <w:b/>
                <w:bCs/>
                <w:sz w:val="24"/>
                <w:szCs w:val="24"/>
                <w:u w:val="single"/>
                <w:rtl/>
              </w:rPr>
              <w:t xml:space="preserve">פרוט </w:t>
            </w:r>
            <w:proofErr w:type="spellStart"/>
            <w:r w:rsidRPr="00334F24">
              <w:rPr>
                <w:rFonts w:ascii="David" w:hAnsi="David" w:cs="David" w:hint="cs"/>
                <w:b/>
                <w:bCs/>
                <w:sz w:val="24"/>
                <w:szCs w:val="24"/>
                <w:u w:val="single"/>
                <w:rtl/>
              </w:rPr>
              <w:t>ווטר</w:t>
            </w:r>
            <w:proofErr w:type="spellEnd"/>
            <w:r w:rsidRPr="00334F24">
              <w:rPr>
                <w:rFonts w:ascii="David" w:hAnsi="David" w:cs="David" w:hint="cs"/>
                <w:sz w:val="24"/>
                <w:szCs w:val="24"/>
                <w:rtl/>
              </w:rPr>
              <w:t>-אננס ,</w:t>
            </w:r>
            <w:proofErr w:type="spellStart"/>
            <w:r w:rsidRPr="00334F24">
              <w:rPr>
                <w:rFonts w:ascii="David" w:hAnsi="David" w:cs="David" w:hint="cs"/>
                <w:sz w:val="24"/>
                <w:szCs w:val="24"/>
                <w:rtl/>
              </w:rPr>
              <w:t>אבטיח,אפרסק</w:t>
            </w:r>
            <w:proofErr w:type="spellEnd"/>
          </w:p>
          <w:p w:rsidR="00E04B48" w:rsidRPr="00334F24" w:rsidRDefault="00E04B48" w:rsidP="00334F24">
            <w:pPr>
              <w:pStyle w:val="ab"/>
              <w:numPr>
                <w:ilvl w:val="0"/>
                <w:numId w:val="1"/>
              </w:numPr>
              <w:rPr>
                <w:rFonts w:ascii="David" w:hAnsi="David" w:cs="David"/>
                <w:sz w:val="24"/>
                <w:szCs w:val="24"/>
                <w:rtl/>
              </w:rPr>
            </w:pPr>
            <w:r w:rsidRPr="00334F24">
              <w:rPr>
                <w:rFonts w:ascii="David" w:hAnsi="David" w:cs="David" w:hint="cs"/>
                <w:b/>
                <w:bCs/>
                <w:sz w:val="24"/>
                <w:szCs w:val="24"/>
                <w:u w:val="single"/>
                <w:rtl/>
              </w:rPr>
              <w:t>פריגת-</w:t>
            </w:r>
            <w:proofErr w:type="spellStart"/>
            <w:r w:rsidRPr="00334F24">
              <w:rPr>
                <w:rFonts w:ascii="David" w:hAnsi="David" w:cs="David" w:hint="cs"/>
                <w:sz w:val="24"/>
                <w:szCs w:val="24"/>
                <w:rtl/>
              </w:rPr>
              <w:t>תפוזים,אשכוליות</w:t>
            </w:r>
            <w:proofErr w:type="spellEnd"/>
            <w:r w:rsidRPr="00334F24">
              <w:rPr>
                <w:rFonts w:ascii="David" w:hAnsi="David" w:cs="David" w:hint="cs"/>
                <w:sz w:val="24"/>
                <w:szCs w:val="24"/>
                <w:rtl/>
              </w:rPr>
              <w:t xml:space="preserve">, כולל </w:t>
            </w:r>
            <w:proofErr w:type="spellStart"/>
            <w:r w:rsidRPr="00334F24">
              <w:rPr>
                <w:rFonts w:ascii="David" w:hAnsi="David" w:cs="David" w:hint="cs"/>
                <w:sz w:val="24"/>
                <w:szCs w:val="24"/>
                <w:rtl/>
              </w:rPr>
              <w:t>דיאט</w:t>
            </w:r>
            <w:proofErr w:type="spellEnd"/>
            <w:r w:rsidRPr="00334F24">
              <w:rPr>
                <w:rFonts w:ascii="David" w:hAnsi="David" w:cs="David" w:hint="cs"/>
                <w:sz w:val="24"/>
                <w:szCs w:val="24"/>
                <w:rtl/>
              </w:rPr>
              <w:t xml:space="preserve">, </w:t>
            </w:r>
            <w:proofErr w:type="spellStart"/>
            <w:r w:rsidRPr="00334F24">
              <w:rPr>
                <w:rFonts w:ascii="David" w:hAnsi="David" w:cs="David" w:hint="cs"/>
                <w:sz w:val="24"/>
                <w:szCs w:val="24"/>
                <w:rtl/>
              </w:rPr>
              <w:t>לימונענע,ענבים</w:t>
            </w:r>
            <w:proofErr w:type="spellEnd"/>
            <w:r w:rsidRPr="00334F24">
              <w:rPr>
                <w:rFonts w:ascii="David" w:hAnsi="David" w:cs="David" w:hint="cs"/>
                <w:sz w:val="24"/>
                <w:szCs w:val="24"/>
                <w:rtl/>
              </w:rPr>
              <w:t xml:space="preserve">  </w:t>
            </w:r>
          </w:p>
          <w:p w:rsidR="00E04B48" w:rsidRPr="002157FA" w:rsidRDefault="00E04B48" w:rsidP="00427B7C">
            <w:pPr>
              <w:rPr>
                <w:rFonts w:ascii="David" w:hAnsi="David" w:cs="David"/>
                <w:sz w:val="24"/>
                <w:szCs w:val="24"/>
                <w:rtl/>
              </w:rPr>
            </w:pPr>
          </w:p>
          <w:p w:rsidR="00E04B48" w:rsidRPr="00334F24" w:rsidRDefault="00E04B48" w:rsidP="00334F24">
            <w:pPr>
              <w:pStyle w:val="ab"/>
              <w:numPr>
                <w:ilvl w:val="0"/>
                <w:numId w:val="1"/>
              </w:numPr>
              <w:rPr>
                <w:rFonts w:ascii="David" w:hAnsi="David" w:cs="David"/>
                <w:sz w:val="24"/>
                <w:szCs w:val="24"/>
                <w:rtl/>
              </w:rPr>
            </w:pPr>
            <w:r w:rsidRPr="00334F24">
              <w:rPr>
                <w:rFonts w:ascii="David" w:hAnsi="David" w:cs="David" w:hint="cs"/>
                <w:b/>
                <w:bCs/>
                <w:sz w:val="24"/>
                <w:szCs w:val="24"/>
                <w:u w:val="single"/>
                <w:rtl/>
              </w:rPr>
              <w:t>תפוזינה-</w:t>
            </w:r>
            <w:r w:rsidRPr="00334F24">
              <w:rPr>
                <w:rFonts w:ascii="David" w:hAnsi="David" w:cs="David" w:hint="cs"/>
                <w:sz w:val="24"/>
                <w:szCs w:val="24"/>
                <w:rtl/>
              </w:rPr>
              <w:t xml:space="preserve"> </w:t>
            </w:r>
            <w:proofErr w:type="spellStart"/>
            <w:r w:rsidRPr="00334F24">
              <w:rPr>
                <w:rFonts w:ascii="David" w:hAnsi="David" w:cs="David" w:hint="cs"/>
                <w:sz w:val="24"/>
                <w:szCs w:val="24"/>
                <w:rtl/>
              </w:rPr>
              <w:t>תפוזים,אשכוליות</w:t>
            </w:r>
            <w:proofErr w:type="spellEnd"/>
            <w:r w:rsidRPr="00334F24">
              <w:rPr>
                <w:rFonts w:ascii="David" w:hAnsi="David" w:cs="David" w:hint="cs"/>
                <w:sz w:val="24"/>
                <w:szCs w:val="24"/>
                <w:rtl/>
              </w:rPr>
              <w:t xml:space="preserve">, כולל </w:t>
            </w:r>
            <w:proofErr w:type="spellStart"/>
            <w:r w:rsidRPr="00334F24">
              <w:rPr>
                <w:rFonts w:ascii="David" w:hAnsi="David" w:cs="David" w:hint="cs"/>
                <w:sz w:val="24"/>
                <w:szCs w:val="24"/>
                <w:rtl/>
              </w:rPr>
              <w:t>דיאט</w:t>
            </w:r>
            <w:proofErr w:type="spellEnd"/>
            <w:r w:rsidRPr="00334F24">
              <w:rPr>
                <w:rFonts w:ascii="David" w:hAnsi="David" w:cs="David" w:hint="cs"/>
                <w:sz w:val="24"/>
                <w:szCs w:val="24"/>
                <w:rtl/>
              </w:rPr>
              <w:t xml:space="preserve">, </w:t>
            </w:r>
            <w:proofErr w:type="spellStart"/>
            <w:r w:rsidRPr="00334F24">
              <w:rPr>
                <w:rFonts w:ascii="David" w:hAnsi="David" w:cs="David" w:hint="cs"/>
                <w:sz w:val="24"/>
                <w:szCs w:val="24"/>
                <w:rtl/>
              </w:rPr>
              <w:t>לימונענע,ענבים</w:t>
            </w:r>
            <w:proofErr w:type="spellEnd"/>
            <w:r w:rsidRPr="00334F24">
              <w:rPr>
                <w:rFonts w:ascii="David" w:hAnsi="David" w:cs="David" w:hint="cs"/>
                <w:sz w:val="24"/>
                <w:szCs w:val="24"/>
                <w:rtl/>
              </w:rPr>
              <w:t xml:space="preserve">  </w:t>
            </w:r>
          </w:p>
          <w:p w:rsidR="00E04B48" w:rsidRPr="002157FA" w:rsidRDefault="00E04B48" w:rsidP="00427B7C">
            <w:pPr>
              <w:rPr>
                <w:rFonts w:ascii="David" w:hAnsi="David" w:cs="David"/>
                <w:sz w:val="24"/>
                <w:szCs w:val="24"/>
                <w:rtl/>
              </w:rPr>
            </w:pPr>
          </w:p>
          <w:p w:rsidR="00E04B48" w:rsidRPr="002157FA" w:rsidRDefault="00E04B48" w:rsidP="00427B7C">
            <w:pPr>
              <w:rPr>
                <w:rFonts w:ascii="David" w:hAnsi="David" w:cs="David"/>
                <w:b/>
                <w:bCs/>
                <w:sz w:val="24"/>
                <w:szCs w:val="24"/>
                <w:u w:val="single"/>
                <w:rtl/>
              </w:rPr>
            </w:pPr>
            <w:r w:rsidRPr="002157FA">
              <w:rPr>
                <w:rFonts w:ascii="David" w:hAnsi="David" w:cs="David" w:hint="cs"/>
                <w:b/>
                <w:bCs/>
                <w:sz w:val="24"/>
                <w:szCs w:val="24"/>
                <w:u w:val="single"/>
                <w:rtl/>
              </w:rPr>
              <w:lastRenderedPageBreak/>
              <w:t xml:space="preserve"> </w:t>
            </w:r>
          </w:p>
          <w:p w:rsidR="00E04B48" w:rsidRPr="002157FA" w:rsidRDefault="00E04B48" w:rsidP="00427B7C">
            <w:pPr>
              <w:rPr>
                <w:rFonts w:ascii="David" w:hAnsi="David" w:cs="David"/>
                <w:b/>
                <w:bCs/>
                <w:sz w:val="24"/>
                <w:szCs w:val="24"/>
                <w:u w:val="single"/>
                <w:rtl/>
              </w:rPr>
            </w:pPr>
          </w:p>
          <w:p w:rsidR="00E04B48" w:rsidRPr="00E30198" w:rsidRDefault="00E04B48" w:rsidP="00427B7C">
            <w:pPr>
              <w:rPr>
                <w:rFonts w:ascii="David" w:hAnsi="David" w:cs="David"/>
                <w:sz w:val="24"/>
                <w:szCs w:val="24"/>
                <w:highlight w:val="yellow"/>
                <w:rtl/>
              </w:rPr>
            </w:pPr>
          </w:p>
        </w:tc>
      </w:tr>
      <w:tr w:rsidR="00E04B48" w:rsidRPr="00181A07" w:rsidTr="00427B7C">
        <w:trPr>
          <w:trHeight w:val="611"/>
        </w:trPr>
        <w:tc>
          <w:tcPr>
            <w:tcW w:w="851" w:type="dxa"/>
          </w:tcPr>
          <w:p w:rsidR="00E04B48" w:rsidRPr="002157FA" w:rsidRDefault="00E04B48" w:rsidP="00427B7C">
            <w:pPr>
              <w:jc w:val="center"/>
              <w:rPr>
                <w:rFonts w:ascii="David" w:hAnsi="David" w:cs="David"/>
                <w:sz w:val="24"/>
                <w:szCs w:val="24"/>
                <w:rtl/>
              </w:rPr>
            </w:pPr>
            <w:r w:rsidRPr="002157FA">
              <w:rPr>
                <w:rFonts w:ascii="David" w:hAnsi="David" w:cs="David"/>
                <w:sz w:val="24"/>
                <w:szCs w:val="24"/>
                <w:rtl/>
              </w:rPr>
              <w:lastRenderedPageBreak/>
              <w:t>19</w:t>
            </w:r>
          </w:p>
        </w:tc>
        <w:tc>
          <w:tcPr>
            <w:tcW w:w="690" w:type="dxa"/>
          </w:tcPr>
          <w:p w:rsidR="00E04B48" w:rsidRPr="002157FA" w:rsidRDefault="00E04B48" w:rsidP="00427B7C">
            <w:pPr>
              <w:jc w:val="center"/>
              <w:rPr>
                <w:rFonts w:ascii="David" w:hAnsi="David" w:cs="David"/>
                <w:sz w:val="24"/>
                <w:szCs w:val="24"/>
                <w:rtl/>
              </w:rPr>
            </w:pPr>
            <w:r w:rsidRPr="002157FA">
              <w:rPr>
                <w:rFonts w:ascii="David" w:hAnsi="David" w:cs="David"/>
                <w:sz w:val="24"/>
                <w:szCs w:val="24"/>
                <w:rtl/>
              </w:rPr>
              <w:t>2</w:t>
            </w:r>
          </w:p>
        </w:tc>
        <w:tc>
          <w:tcPr>
            <w:tcW w:w="1505" w:type="dxa"/>
          </w:tcPr>
          <w:p w:rsidR="00E04B48" w:rsidRPr="002157FA" w:rsidRDefault="00E04B48" w:rsidP="00427B7C">
            <w:pPr>
              <w:jc w:val="center"/>
              <w:rPr>
                <w:rFonts w:ascii="David" w:hAnsi="David" w:cs="David"/>
                <w:sz w:val="24"/>
                <w:szCs w:val="24"/>
                <w:rtl/>
              </w:rPr>
            </w:pPr>
            <w:r w:rsidRPr="002157FA">
              <w:rPr>
                <w:rFonts w:ascii="David" w:hAnsi="David" w:cs="David"/>
                <w:sz w:val="24"/>
                <w:szCs w:val="24"/>
                <w:rtl/>
              </w:rPr>
              <w:t>טבלת הפריטים</w:t>
            </w:r>
          </w:p>
        </w:tc>
        <w:tc>
          <w:tcPr>
            <w:tcW w:w="2680" w:type="dxa"/>
          </w:tcPr>
          <w:p w:rsidR="00E04B48" w:rsidRPr="002157FA" w:rsidRDefault="00E04B48" w:rsidP="00427B7C">
            <w:pPr>
              <w:rPr>
                <w:rFonts w:ascii="David" w:hAnsi="David" w:cs="David"/>
                <w:sz w:val="24"/>
                <w:szCs w:val="24"/>
                <w:rtl/>
              </w:rPr>
            </w:pPr>
            <w:proofErr w:type="spellStart"/>
            <w:r w:rsidRPr="002157FA">
              <w:rPr>
                <w:rFonts w:ascii="David" w:hAnsi="David" w:cs="David"/>
                <w:sz w:val="24"/>
                <w:szCs w:val="24"/>
                <w:rtl/>
              </w:rPr>
              <w:t>נסטי</w:t>
            </w:r>
            <w:proofErr w:type="spellEnd"/>
            <w:r w:rsidRPr="002157FA">
              <w:rPr>
                <w:rFonts w:ascii="David" w:hAnsi="David" w:cs="David"/>
                <w:sz w:val="24"/>
                <w:szCs w:val="24"/>
                <w:rtl/>
              </w:rPr>
              <w:t xml:space="preserve"> טעמים שונים 1.5 ליטר נבקש להוסיף או "ספרינג טי" של </w:t>
            </w:r>
            <w:proofErr w:type="spellStart"/>
            <w:r w:rsidRPr="002157FA">
              <w:rPr>
                <w:rFonts w:ascii="David" w:hAnsi="David" w:cs="David"/>
                <w:sz w:val="24"/>
                <w:szCs w:val="24"/>
                <w:rtl/>
              </w:rPr>
              <w:t>יפאורה</w:t>
            </w:r>
            <w:proofErr w:type="spellEnd"/>
            <w:r w:rsidRPr="002157FA">
              <w:rPr>
                <w:rFonts w:ascii="David" w:hAnsi="David" w:cs="David"/>
                <w:sz w:val="24"/>
                <w:szCs w:val="24"/>
                <w:rtl/>
              </w:rPr>
              <w:t>.</w:t>
            </w:r>
          </w:p>
        </w:tc>
        <w:tc>
          <w:tcPr>
            <w:tcW w:w="3120" w:type="dxa"/>
          </w:tcPr>
          <w:p w:rsidR="00E04B48" w:rsidRPr="002157FA" w:rsidRDefault="00E04B48" w:rsidP="00427B7C">
            <w:pPr>
              <w:spacing w:line="360" w:lineRule="auto"/>
              <w:rPr>
                <w:rFonts w:ascii="David" w:hAnsi="David" w:cs="David"/>
                <w:sz w:val="24"/>
                <w:szCs w:val="24"/>
                <w:rtl/>
              </w:rPr>
            </w:pPr>
            <w:r w:rsidRPr="002157FA">
              <w:rPr>
                <w:rFonts w:ascii="David" w:hAnsi="David" w:cs="David" w:hint="cs"/>
                <w:sz w:val="24"/>
                <w:szCs w:val="24"/>
                <w:rtl/>
              </w:rPr>
              <w:t>מאושר</w:t>
            </w:r>
            <w:r w:rsidR="00DA4F41">
              <w:rPr>
                <w:rFonts w:ascii="David" w:hAnsi="David" w:cs="David" w:hint="cs"/>
                <w:sz w:val="24"/>
                <w:szCs w:val="24"/>
                <w:rtl/>
              </w:rPr>
              <w:t xml:space="preserve"> משקה תה קר</w:t>
            </w:r>
            <w:r w:rsidRPr="002157FA">
              <w:rPr>
                <w:rFonts w:ascii="David" w:hAnsi="David" w:cs="David" w:hint="cs"/>
                <w:sz w:val="24"/>
                <w:szCs w:val="24"/>
                <w:rtl/>
              </w:rPr>
              <w:t xml:space="preserve">,  ניתן להציע  </w:t>
            </w:r>
            <w:r w:rsidR="00DA4F41">
              <w:rPr>
                <w:rFonts w:ascii="David" w:hAnsi="David" w:cs="David" w:hint="cs"/>
                <w:sz w:val="24"/>
                <w:szCs w:val="24"/>
                <w:rtl/>
              </w:rPr>
              <w:t>ב</w:t>
            </w:r>
            <w:r w:rsidRPr="002157FA">
              <w:rPr>
                <w:rFonts w:ascii="David" w:hAnsi="David" w:cs="David" w:hint="cs"/>
                <w:sz w:val="24"/>
                <w:szCs w:val="24"/>
                <w:rtl/>
              </w:rPr>
              <w:t xml:space="preserve">טעם אפרסק של החברות </w:t>
            </w:r>
            <w:proofErr w:type="spellStart"/>
            <w:r w:rsidRPr="002157FA">
              <w:rPr>
                <w:rFonts w:ascii="David" w:hAnsi="David" w:cs="David"/>
                <w:sz w:val="24"/>
                <w:szCs w:val="24"/>
                <w:rtl/>
              </w:rPr>
              <w:t>נסטי</w:t>
            </w:r>
            <w:r w:rsidR="00DA4F41">
              <w:rPr>
                <w:rFonts w:ascii="David" w:hAnsi="David" w:cs="David" w:hint="cs"/>
                <w:sz w:val="24"/>
                <w:szCs w:val="24"/>
                <w:rtl/>
              </w:rPr>
              <w:t>,פיוזטי</w:t>
            </w:r>
            <w:proofErr w:type="spellEnd"/>
            <w:r w:rsidRPr="002157FA">
              <w:rPr>
                <w:rFonts w:ascii="David" w:hAnsi="David" w:cs="David"/>
                <w:sz w:val="24"/>
                <w:szCs w:val="24"/>
                <w:rtl/>
              </w:rPr>
              <w:t xml:space="preserve"> </w:t>
            </w:r>
            <w:r w:rsidRPr="002157FA">
              <w:rPr>
                <w:rFonts w:ascii="David" w:hAnsi="David" w:cs="David" w:hint="cs"/>
                <w:sz w:val="24"/>
                <w:szCs w:val="24"/>
                <w:rtl/>
              </w:rPr>
              <w:t xml:space="preserve"> וכן של </w:t>
            </w:r>
            <w:r w:rsidRPr="002157FA">
              <w:rPr>
                <w:rFonts w:ascii="David" w:hAnsi="David" w:cs="David"/>
                <w:sz w:val="24"/>
                <w:szCs w:val="24"/>
                <w:rtl/>
              </w:rPr>
              <w:t xml:space="preserve">ספרינג </w:t>
            </w:r>
            <w:r>
              <w:rPr>
                <w:rFonts w:ascii="David" w:hAnsi="David" w:cs="David" w:hint="cs"/>
                <w:sz w:val="24"/>
                <w:szCs w:val="24"/>
                <w:rtl/>
              </w:rPr>
              <w:t xml:space="preserve">כולל </w:t>
            </w:r>
            <w:proofErr w:type="spellStart"/>
            <w:r>
              <w:rPr>
                <w:rFonts w:ascii="David" w:hAnsi="David" w:cs="David" w:hint="cs"/>
                <w:sz w:val="24"/>
                <w:szCs w:val="24"/>
                <w:rtl/>
              </w:rPr>
              <w:t>דיאט</w:t>
            </w:r>
            <w:proofErr w:type="spellEnd"/>
          </w:p>
        </w:tc>
      </w:tr>
      <w:tr w:rsidR="00E04B48" w:rsidRPr="00181A07" w:rsidTr="00427B7C">
        <w:trPr>
          <w:trHeight w:val="611"/>
        </w:trPr>
        <w:tc>
          <w:tcPr>
            <w:tcW w:w="851"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20</w:t>
            </w:r>
          </w:p>
        </w:tc>
        <w:tc>
          <w:tcPr>
            <w:tcW w:w="690"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2</w:t>
            </w:r>
          </w:p>
        </w:tc>
        <w:tc>
          <w:tcPr>
            <w:tcW w:w="1505" w:type="dxa"/>
          </w:tcPr>
          <w:p w:rsidR="00E04B48" w:rsidRPr="00181A07" w:rsidRDefault="00E04B48" w:rsidP="00427B7C">
            <w:pPr>
              <w:jc w:val="center"/>
              <w:rPr>
                <w:rFonts w:ascii="David" w:hAnsi="David" w:cs="David"/>
                <w:sz w:val="24"/>
                <w:szCs w:val="24"/>
                <w:rtl/>
              </w:rPr>
            </w:pPr>
            <w:r w:rsidRPr="00181A07">
              <w:rPr>
                <w:rFonts w:ascii="David" w:hAnsi="David" w:cs="David"/>
                <w:sz w:val="24"/>
                <w:szCs w:val="24"/>
                <w:rtl/>
              </w:rPr>
              <w:t>טבלת הפריטים</w:t>
            </w:r>
          </w:p>
        </w:tc>
        <w:tc>
          <w:tcPr>
            <w:tcW w:w="2680" w:type="dxa"/>
          </w:tcPr>
          <w:p w:rsidR="00E04B48" w:rsidRPr="00181A07" w:rsidRDefault="00E04B48" w:rsidP="00427B7C">
            <w:pPr>
              <w:rPr>
                <w:rFonts w:ascii="David" w:hAnsi="David" w:cs="David"/>
                <w:sz w:val="24"/>
                <w:szCs w:val="24"/>
                <w:rtl/>
              </w:rPr>
            </w:pPr>
            <w:r w:rsidRPr="00181A07">
              <w:rPr>
                <w:rFonts w:ascii="David" w:hAnsi="David" w:cs="David"/>
                <w:sz w:val="24"/>
                <w:szCs w:val="24"/>
                <w:rtl/>
              </w:rPr>
              <w:t>נבקש להוסיף פריט נוסף לנושא הקפה.</w:t>
            </w:r>
          </w:p>
          <w:p w:rsidR="00E04B48" w:rsidRPr="00181A07" w:rsidRDefault="00E04B48" w:rsidP="00427B7C">
            <w:pPr>
              <w:rPr>
                <w:rFonts w:ascii="David" w:hAnsi="David" w:cs="David"/>
                <w:sz w:val="24"/>
                <w:szCs w:val="24"/>
                <w:rtl/>
              </w:rPr>
            </w:pPr>
            <w:r w:rsidRPr="00181A07">
              <w:rPr>
                <w:rFonts w:ascii="David" w:hAnsi="David" w:cs="David"/>
                <w:sz w:val="24"/>
                <w:szCs w:val="24"/>
                <w:rtl/>
              </w:rPr>
              <w:t xml:space="preserve"> קפה שחור </w:t>
            </w:r>
            <w:proofErr w:type="spellStart"/>
            <w:r w:rsidRPr="00181A07">
              <w:rPr>
                <w:rFonts w:ascii="David" w:hAnsi="David" w:cs="David"/>
                <w:sz w:val="24"/>
                <w:szCs w:val="24"/>
                <w:rtl/>
              </w:rPr>
              <w:t>לנדוור</w:t>
            </w:r>
            <w:proofErr w:type="spellEnd"/>
            <w:r w:rsidRPr="00181A07">
              <w:rPr>
                <w:rFonts w:ascii="David" w:hAnsi="David" w:cs="David"/>
                <w:sz w:val="24"/>
                <w:szCs w:val="24"/>
                <w:rtl/>
              </w:rPr>
              <w:t xml:space="preserve"> המקורי 100 גרם.</w:t>
            </w:r>
          </w:p>
        </w:tc>
        <w:tc>
          <w:tcPr>
            <w:tcW w:w="3120" w:type="dxa"/>
          </w:tcPr>
          <w:p w:rsidR="00E04B48" w:rsidRPr="00181A07" w:rsidRDefault="00E04B48" w:rsidP="00427B7C">
            <w:pPr>
              <w:rPr>
                <w:rFonts w:ascii="David" w:hAnsi="David" w:cs="David"/>
                <w:sz w:val="24"/>
                <w:szCs w:val="24"/>
                <w:rtl/>
              </w:rPr>
            </w:pPr>
            <w:r>
              <w:rPr>
                <w:rFonts w:ascii="David" w:hAnsi="David" w:cs="David" w:hint="cs"/>
                <w:sz w:val="24"/>
                <w:szCs w:val="24"/>
                <w:rtl/>
              </w:rPr>
              <w:t>אין שינוי בנוסח הסעיף.</w:t>
            </w:r>
          </w:p>
        </w:tc>
      </w:tr>
    </w:tbl>
    <w:p w:rsidR="00E04B48" w:rsidRDefault="00E04B48" w:rsidP="00E04B48">
      <w:pPr>
        <w:jc w:val="center"/>
        <w:rPr>
          <w:rFonts w:ascii="David" w:hAnsi="David" w:cs="David"/>
          <w:b/>
          <w:bCs/>
          <w:sz w:val="24"/>
          <w:szCs w:val="24"/>
          <w:u w:val="single"/>
        </w:rPr>
      </w:pPr>
    </w:p>
    <w:p w:rsidR="00E04B48" w:rsidRDefault="00E04B48" w:rsidP="00E04B48">
      <w:pPr>
        <w:jc w:val="center"/>
        <w:rPr>
          <w:rFonts w:ascii="David" w:hAnsi="David" w:cs="David"/>
          <w:b/>
          <w:bCs/>
          <w:sz w:val="24"/>
          <w:szCs w:val="24"/>
          <w:u w:val="single"/>
        </w:rPr>
      </w:pPr>
    </w:p>
    <w:p w:rsidR="00E04B48" w:rsidRDefault="00E04B48" w:rsidP="00E04B48">
      <w:pPr>
        <w:jc w:val="center"/>
        <w:rPr>
          <w:rFonts w:ascii="David" w:hAnsi="David" w:cs="David"/>
          <w:b/>
          <w:bCs/>
          <w:sz w:val="24"/>
          <w:szCs w:val="24"/>
          <w:u w:val="single"/>
        </w:rPr>
      </w:pPr>
    </w:p>
    <w:p w:rsidR="00E04B48" w:rsidRDefault="00E04B48" w:rsidP="00E04B48">
      <w:pPr>
        <w:jc w:val="center"/>
        <w:rPr>
          <w:rFonts w:ascii="David" w:hAnsi="David" w:cs="David"/>
          <w:b/>
          <w:bCs/>
          <w:sz w:val="24"/>
          <w:szCs w:val="24"/>
          <w:u w:val="single"/>
        </w:rPr>
      </w:pPr>
    </w:p>
    <w:p w:rsidR="00E04B48" w:rsidRDefault="00E04B48" w:rsidP="00E04B48">
      <w:pPr>
        <w:jc w:val="center"/>
        <w:rPr>
          <w:rFonts w:ascii="David" w:hAnsi="David" w:cs="David"/>
          <w:b/>
          <w:bCs/>
          <w:sz w:val="24"/>
          <w:szCs w:val="24"/>
          <w:u w:val="single"/>
        </w:rPr>
      </w:pPr>
    </w:p>
    <w:tbl>
      <w:tblPr>
        <w:bidiVisual/>
        <w:tblW w:w="8307" w:type="dxa"/>
        <w:tblLook w:val="04A0" w:firstRow="1" w:lastRow="0" w:firstColumn="1" w:lastColumn="0" w:noHBand="0" w:noVBand="1"/>
      </w:tblPr>
      <w:tblGrid>
        <w:gridCol w:w="675"/>
        <w:gridCol w:w="5163"/>
        <w:gridCol w:w="579"/>
        <w:gridCol w:w="304"/>
        <w:gridCol w:w="568"/>
        <w:gridCol w:w="399"/>
        <w:gridCol w:w="619"/>
      </w:tblGrid>
      <w:tr w:rsidR="00E04B48" w:rsidRPr="000876B4" w:rsidTr="00427B7C">
        <w:trPr>
          <w:gridAfter w:val="1"/>
          <w:wAfter w:w="619" w:type="dxa"/>
          <w:trHeight w:val="330"/>
        </w:trPr>
        <w:tc>
          <w:tcPr>
            <w:tcW w:w="5838" w:type="dxa"/>
            <w:gridSpan w:val="2"/>
            <w:noWrap/>
            <w:vAlign w:val="center"/>
            <w:hideMark/>
          </w:tcPr>
          <w:p w:rsidR="00E04B48" w:rsidRPr="000876B4" w:rsidRDefault="00E04B48" w:rsidP="00427B7C">
            <w:pPr>
              <w:jc w:val="both"/>
              <w:rPr>
                <w:rFonts w:ascii="David" w:hAnsi="David" w:cs="David"/>
                <w:b/>
                <w:bCs/>
                <w:color w:val="000000"/>
                <w:sz w:val="24"/>
                <w:szCs w:val="24"/>
                <w:u w:val="single"/>
                <w:rtl/>
              </w:rPr>
            </w:pPr>
            <w:r>
              <w:rPr>
                <w:rFonts w:ascii="David" w:hAnsi="David" w:cs="David" w:hint="cs"/>
                <w:b/>
                <w:bCs/>
                <w:color w:val="000000"/>
                <w:sz w:val="24"/>
                <w:szCs w:val="24"/>
                <w:u w:val="single"/>
                <w:rtl/>
              </w:rPr>
              <w:t>ט</w:t>
            </w:r>
            <w:r w:rsidRPr="000876B4">
              <w:rPr>
                <w:rFonts w:ascii="David" w:hAnsi="David" w:cs="David"/>
                <w:b/>
                <w:bCs/>
                <w:color w:val="000000"/>
                <w:sz w:val="24"/>
                <w:szCs w:val="24"/>
                <w:u w:val="single"/>
                <w:rtl/>
              </w:rPr>
              <w:t>בלת המוצרים</w:t>
            </w:r>
            <w:r w:rsidRPr="000876B4">
              <w:rPr>
                <w:rFonts w:ascii="David" w:hAnsi="David" w:cs="David"/>
                <w:b/>
                <w:bCs/>
                <w:color w:val="000000"/>
                <w:sz w:val="24"/>
                <w:szCs w:val="24"/>
                <w:rtl/>
              </w:rPr>
              <w:t xml:space="preserve">: </w:t>
            </w:r>
          </w:p>
        </w:tc>
        <w:tc>
          <w:tcPr>
            <w:tcW w:w="883" w:type="dxa"/>
            <w:gridSpan w:val="2"/>
            <w:noWrap/>
            <w:vAlign w:val="bottom"/>
            <w:hideMark/>
          </w:tcPr>
          <w:p w:rsidR="00E04B48" w:rsidRPr="000876B4" w:rsidRDefault="00E04B48" w:rsidP="00427B7C">
            <w:pPr>
              <w:rPr>
                <w:rFonts w:ascii="David" w:hAnsi="David" w:cs="David"/>
                <w:color w:val="000000"/>
                <w:sz w:val="24"/>
                <w:szCs w:val="24"/>
                <w:u w:val="single"/>
              </w:rPr>
            </w:pPr>
          </w:p>
        </w:tc>
        <w:tc>
          <w:tcPr>
            <w:tcW w:w="967" w:type="dxa"/>
            <w:gridSpan w:val="2"/>
            <w:noWrap/>
            <w:vAlign w:val="bottom"/>
            <w:hideMark/>
          </w:tcPr>
          <w:p w:rsidR="00E04B48" w:rsidRPr="000876B4" w:rsidRDefault="00E04B48" w:rsidP="00427B7C">
            <w:pPr>
              <w:rPr>
                <w:rFonts w:ascii="David" w:hAnsi="David" w:cs="David"/>
                <w:sz w:val="24"/>
                <w:szCs w:val="24"/>
              </w:rPr>
            </w:pPr>
          </w:p>
        </w:tc>
      </w:tr>
      <w:tr w:rsidR="00E04B48" w:rsidRPr="000876B4" w:rsidTr="00427B7C">
        <w:trPr>
          <w:trHeight w:val="330"/>
        </w:trPr>
        <w:tc>
          <w:tcPr>
            <w:tcW w:w="675" w:type="dxa"/>
          </w:tcPr>
          <w:p w:rsidR="00E04B48" w:rsidRPr="000876B4" w:rsidRDefault="00E04B48" w:rsidP="00427B7C">
            <w:pPr>
              <w:jc w:val="both"/>
              <w:rPr>
                <w:rFonts w:ascii="David" w:hAnsi="David" w:cs="David"/>
                <w:color w:val="000000"/>
                <w:sz w:val="24"/>
                <w:szCs w:val="24"/>
                <w:u w:val="single"/>
                <w:rtl/>
              </w:rPr>
            </w:pPr>
          </w:p>
        </w:tc>
        <w:tc>
          <w:tcPr>
            <w:tcW w:w="5742" w:type="dxa"/>
            <w:gridSpan w:val="2"/>
            <w:noWrap/>
            <w:vAlign w:val="center"/>
            <w:hideMark/>
          </w:tcPr>
          <w:p w:rsidR="00E04B48" w:rsidRPr="000876B4" w:rsidRDefault="00E04B48" w:rsidP="00427B7C">
            <w:pPr>
              <w:jc w:val="both"/>
              <w:rPr>
                <w:rFonts w:ascii="David" w:eastAsia="Times New Roman" w:hAnsi="David" w:cs="David"/>
                <w:color w:val="000000"/>
                <w:sz w:val="24"/>
                <w:szCs w:val="24"/>
                <w:u w:val="single"/>
                <w:rtl/>
              </w:rPr>
            </w:pPr>
          </w:p>
        </w:tc>
        <w:tc>
          <w:tcPr>
            <w:tcW w:w="872" w:type="dxa"/>
            <w:gridSpan w:val="2"/>
            <w:noWrap/>
            <w:vAlign w:val="bottom"/>
            <w:hideMark/>
          </w:tcPr>
          <w:p w:rsidR="00E04B48" w:rsidRPr="000876B4" w:rsidRDefault="00E04B48" w:rsidP="00427B7C">
            <w:pPr>
              <w:rPr>
                <w:rFonts w:ascii="David" w:hAnsi="David" w:cs="David"/>
                <w:color w:val="000000"/>
                <w:sz w:val="24"/>
                <w:szCs w:val="24"/>
                <w:u w:val="single"/>
              </w:rPr>
            </w:pPr>
          </w:p>
        </w:tc>
        <w:tc>
          <w:tcPr>
            <w:tcW w:w="1018" w:type="dxa"/>
            <w:gridSpan w:val="2"/>
            <w:noWrap/>
            <w:vAlign w:val="bottom"/>
            <w:hideMark/>
          </w:tcPr>
          <w:p w:rsidR="00E04B48" w:rsidRPr="000876B4" w:rsidRDefault="00E04B48" w:rsidP="00427B7C">
            <w:pPr>
              <w:rPr>
                <w:rFonts w:ascii="David" w:hAnsi="David" w:cs="David"/>
                <w:sz w:val="24"/>
                <w:szCs w:val="24"/>
              </w:rPr>
            </w:pPr>
          </w:p>
        </w:tc>
      </w:tr>
      <w:tr w:rsidR="00E04B48" w:rsidRPr="000876B4" w:rsidTr="00427B7C">
        <w:trPr>
          <w:trHeight w:val="960"/>
        </w:trPr>
        <w:tc>
          <w:tcPr>
            <w:tcW w:w="675" w:type="dxa"/>
            <w:tcBorders>
              <w:top w:val="single" w:sz="8" w:space="0" w:color="auto"/>
              <w:left w:val="single" w:sz="8" w:space="0" w:color="auto"/>
              <w:bottom w:val="single" w:sz="8" w:space="0" w:color="auto"/>
              <w:right w:val="single" w:sz="8" w:space="0" w:color="auto"/>
            </w:tcBorders>
          </w:tcPr>
          <w:p w:rsidR="00E04B48" w:rsidRPr="000876B4" w:rsidRDefault="00E04B48" w:rsidP="00427B7C">
            <w:pPr>
              <w:jc w:val="center"/>
              <w:rPr>
                <w:rFonts w:ascii="David" w:hAnsi="David" w:cs="David"/>
                <w:color w:val="000000"/>
                <w:sz w:val="24"/>
                <w:szCs w:val="24"/>
                <w:rtl/>
              </w:rPr>
            </w:pPr>
          </w:p>
          <w:p w:rsidR="00E04B48" w:rsidRPr="000876B4" w:rsidRDefault="00E04B48" w:rsidP="00427B7C">
            <w:pPr>
              <w:jc w:val="center"/>
              <w:rPr>
                <w:rFonts w:ascii="David" w:hAnsi="David" w:cs="David"/>
                <w:b/>
                <w:bCs/>
                <w:color w:val="000000"/>
                <w:sz w:val="24"/>
                <w:szCs w:val="24"/>
                <w:rtl/>
              </w:rPr>
            </w:pPr>
            <w:r w:rsidRPr="000876B4">
              <w:rPr>
                <w:rFonts w:ascii="David" w:hAnsi="David" w:cs="David"/>
                <w:b/>
                <w:bCs/>
                <w:color w:val="000000"/>
                <w:sz w:val="24"/>
                <w:szCs w:val="24"/>
                <w:rtl/>
              </w:rPr>
              <w:t>מס'</w:t>
            </w:r>
          </w:p>
          <w:p w:rsidR="00E04B48" w:rsidRPr="000876B4" w:rsidRDefault="00E04B48" w:rsidP="00427B7C">
            <w:pPr>
              <w:jc w:val="center"/>
              <w:rPr>
                <w:rFonts w:ascii="David" w:hAnsi="David" w:cs="David"/>
                <w:color w:val="000000"/>
                <w:sz w:val="24"/>
                <w:szCs w:val="24"/>
                <w:rtl/>
              </w:rPr>
            </w:pPr>
            <w:r w:rsidRPr="000876B4">
              <w:rPr>
                <w:rFonts w:ascii="David" w:hAnsi="David" w:cs="David" w:hint="cs"/>
                <w:b/>
                <w:bCs/>
                <w:color w:val="000000"/>
                <w:sz w:val="24"/>
                <w:szCs w:val="24"/>
                <w:rtl/>
              </w:rPr>
              <w:t>פריט</w:t>
            </w:r>
          </w:p>
        </w:tc>
        <w:tc>
          <w:tcPr>
            <w:tcW w:w="5742" w:type="dxa"/>
            <w:gridSpan w:val="2"/>
            <w:tcBorders>
              <w:top w:val="single" w:sz="8" w:space="0" w:color="auto"/>
              <w:left w:val="single" w:sz="8" w:space="0" w:color="auto"/>
              <w:bottom w:val="single" w:sz="8" w:space="0" w:color="auto"/>
              <w:right w:val="single" w:sz="8" w:space="0" w:color="auto"/>
            </w:tcBorders>
            <w:noWrap/>
            <w:vAlign w:val="center"/>
            <w:hideMark/>
          </w:tcPr>
          <w:p w:rsidR="00E04B48" w:rsidRPr="000876B4" w:rsidRDefault="00E04B48" w:rsidP="00427B7C">
            <w:pPr>
              <w:jc w:val="center"/>
              <w:rPr>
                <w:rFonts w:ascii="David" w:eastAsia="Times New Roman" w:hAnsi="David" w:cs="David"/>
                <w:b/>
                <w:bCs/>
                <w:color w:val="000000"/>
                <w:sz w:val="24"/>
                <w:szCs w:val="24"/>
              </w:rPr>
            </w:pPr>
            <w:r w:rsidRPr="000876B4">
              <w:rPr>
                <w:rFonts w:ascii="David" w:hAnsi="David" w:cs="David"/>
                <w:b/>
                <w:bCs/>
                <w:color w:val="000000"/>
                <w:sz w:val="24"/>
                <w:szCs w:val="24"/>
                <w:rtl/>
              </w:rPr>
              <w:t>מוצר</w:t>
            </w:r>
          </w:p>
        </w:tc>
        <w:tc>
          <w:tcPr>
            <w:tcW w:w="872" w:type="dxa"/>
            <w:gridSpan w:val="2"/>
            <w:tcBorders>
              <w:top w:val="single" w:sz="8" w:space="0" w:color="auto"/>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b/>
                <w:bCs/>
                <w:color w:val="000000"/>
                <w:sz w:val="24"/>
                <w:szCs w:val="24"/>
                <w:rtl/>
              </w:rPr>
            </w:pPr>
            <w:r w:rsidRPr="000876B4">
              <w:rPr>
                <w:rFonts w:ascii="David" w:hAnsi="David" w:cs="David"/>
                <w:b/>
                <w:bCs/>
                <w:color w:val="000000"/>
                <w:sz w:val="24"/>
                <w:szCs w:val="24"/>
                <w:rtl/>
              </w:rPr>
              <w:t>מחיר לא כולל מע"מ</w:t>
            </w:r>
          </w:p>
        </w:tc>
        <w:tc>
          <w:tcPr>
            <w:tcW w:w="1018" w:type="dxa"/>
            <w:gridSpan w:val="2"/>
            <w:tcBorders>
              <w:top w:val="single" w:sz="4" w:space="0" w:color="auto"/>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b/>
                <w:bCs/>
                <w:color w:val="000000"/>
                <w:sz w:val="24"/>
                <w:szCs w:val="24"/>
                <w:rtl/>
              </w:rPr>
            </w:pPr>
            <w:r w:rsidRPr="000876B4">
              <w:rPr>
                <w:rFonts w:ascii="David" w:hAnsi="David" w:cs="David"/>
                <w:b/>
                <w:bCs/>
                <w:color w:val="000000"/>
                <w:sz w:val="24"/>
                <w:szCs w:val="24"/>
                <w:rtl/>
              </w:rPr>
              <w:t>משקל המוצר באחוזים</w:t>
            </w:r>
          </w:p>
        </w:tc>
      </w:tr>
      <w:tr w:rsidR="00E04B48" w:rsidRPr="000876B4" w:rsidTr="00427B7C">
        <w:trPr>
          <w:trHeight w:val="300"/>
        </w:trPr>
        <w:tc>
          <w:tcPr>
            <w:tcW w:w="675" w:type="dxa"/>
            <w:tcBorders>
              <w:top w:val="single" w:sz="4" w:space="0" w:color="auto"/>
              <w:left w:val="single" w:sz="4" w:space="0" w:color="auto"/>
              <w:bottom w:val="single" w:sz="4" w:space="0" w:color="auto"/>
              <w:right w:val="single" w:sz="4"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1</w:t>
            </w:r>
          </w:p>
        </w:tc>
        <w:tc>
          <w:tcPr>
            <w:tcW w:w="5742" w:type="dxa"/>
            <w:gridSpan w:val="2"/>
            <w:tcBorders>
              <w:top w:val="single" w:sz="4" w:space="0" w:color="auto"/>
              <w:left w:val="single" w:sz="4" w:space="0" w:color="auto"/>
              <w:bottom w:val="single" w:sz="4" w:space="0" w:color="auto"/>
              <w:right w:val="single" w:sz="4" w:space="0" w:color="auto"/>
            </w:tcBorders>
            <w:noWrap/>
            <w:vAlign w:val="center"/>
            <w:hideMark/>
          </w:tcPr>
          <w:p w:rsidR="00E04B48" w:rsidRPr="000876B4" w:rsidRDefault="00E04B48" w:rsidP="00427B7C">
            <w:pPr>
              <w:rPr>
                <w:rFonts w:ascii="David" w:hAnsi="David" w:cs="David"/>
                <w:color w:val="000000"/>
                <w:sz w:val="24"/>
                <w:szCs w:val="24"/>
                <w:rtl/>
              </w:rPr>
            </w:pPr>
            <w:proofErr w:type="spellStart"/>
            <w:r w:rsidRPr="000876B4">
              <w:rPr>
                <w:rFonts w:ascii="David" w:hAnsi="David" w:cs="David"/>
                <w:color w:val="000000"/>
                <w:sz w:val="24"/>
                <w:szCs w:val="24"/>
                <w:rtl/>
              </w:rPr>
              <w:t>פאנטה</w:t>
            </w:r>
            <w:proofErr w:type="spellEnd"/>
            <w:r w:rsidRPr="000876B4">
              <w:rPr>
                <w:rFonts w:ascii="David" w:hAnsi="David" w:cs="David"/>
                <w:color w:val="000000"/>
                <w:sz w:val="24"/>
                <w:szCs w:val="24"/>
                <w:rtl/>
              </w:rPr>
              <w:t xml:space="preserve">/ זירו/ </w:t>
            </w:r>
            <w:proofErr w:type="spellStart"/>
            <w:r w:rsidRPr="000876B4">
              <w:rPr>
                <w:rFonts w:ascii="David" w:hAnsi="David" w:cs="David"/>
                <w:color w:val="000000"/>
                <w:sz w:val="24"/>
                <w:szCs w:val="24"/>
                <w:rtl/>
              </w:rPr>
              <w:t>דיאט</w:t>
            </w:r>
            <w:proofErr w:type="spellEnd"/>
            <w:r w:rsidRPr="000876B4">
              <w:rPr>
                <w:rFonts w:ascii="David" w:hAnsi="David" w:cs="David"/>
                <w:color w:val="000000"/>
                <w:sz w:val="24"/>
                <w:szCs w:val="24"/>
                <w:rtl/>
              </w:rPr>
              <w:t xml:space="preserve"> קולה/ ספרייט/ קוקה קולה/ ספרייט זירו - 1.5 ל'</w:t>
            </w:r>
          </w:p>
        </w:tc>
        <w:tc>
          <w:tcPr>
            <w:tcW w:w="872" w:type="dxa"/>
            <w:gridSpan w:val="2"/>
            <w:tcBorders>
              <w:top w:val="single" w:sz="4" w:space="0" w:color="auto"/>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 xml:space="preserve">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00"/>
        </w:trPr>
        <w:tc>
          <w:tcPr>
            <w:tcW w:w="675" w:type="dxa"/>
            <w:tcBorders>
              <w:top w:val="nil"/>
              <w:left w:val="single" w:sz="4" w:space="0" w:color="auto"/>
              <w:bottom w:val="single" w:sz="4" w:space="0" w:color="auto"/>
              <w:right w:val="single" w:sz="4"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2</w:t>
            </w:r>
          </w:p>
        </w:tc>
        <w:tc>
          <w:tcPr>
            <w:tcW w:w="5742" w:type="dxa"/>
            <w:gridSpan w:val="2"/>
            <w:tcBorders>
              <w:top w:val="nil"/>
              <w:left w:val="single" w:sz="4" w:space="0" w:color="auto"/>
              <w:bottom w:val="single" w:sz="4" w:space="0" w:color="auto"/>
              <w:right w:val="single" w:sz="4" w:space="0" w:color="auto"/>
            </w:tcBorders>
            <w:noWrap/>
            <w:vAlign w:val="center"/>
            <w:hideMark/>
          </w:tcPr>
          <w:p w:rsidR="00E04B48" w:rsidRPr="000876B4" w:rsidRDefault="00E04B48" w:rsidP="00427B7C">
            <w:pPr>
              <w:rPr>
                <w:rFonts w:ascii="David" w:hAnsi="David" w:cs="David"/>
                <w:color w:val="000000"/>
                <w:sz w:val="24"/>
                <w:szCs w:val="24"/>
                <w:rtl/>
              </w:rPr>
            </w:pPr>
            <w:proofErr w:type="spellStart"/>
            <w:r w:rsidRPr="000876B4">
              <w:rPr>
                <w:rFonts w:ascii="David" w:hAnsi="David" w:cs="David"/>
                <w:color w:val="000000"/>
                <w:sz w:val="24"/>
                <w:szCs w:val="24"/>
                <w:rtl/>
              </w:rPr>
              <w:t>פאנטה</w:t>
            </w:r>
            <w:proofErr w:type="spellEnd"/>
            <w:r w:rsidRPr="000876B4">
              <w:rPr>
                <w:rFonts w:ascii="David" w:hAnsi="David" w:cs="David"/>
                <w:color w:val="000000"/>
                <w:sz w:val="24"/>
                <w:szCs w:val="24"/>
                <w:rtl/>
              </w:rPr>
              <w:t xml:space="preserve">/ זירו/ </w:t>
            </w:r>
            <w:proofErr w:type="spellStart"/>
            <w:r w:rsidRPr="000876B4">
              <w:rPr>
                <w:rFonts w:ascii="David" w:hAnsi="David" w:cs="David"/>
                <w:color w:val="000000"/>
                <w:sz w:val="24"/>
                <w:szCs w:val="24"/>
                <w:rtl/>
              </w:rPr>
              <w:t>דיאט</w:t>
            </w:r>
            <w:proofErr w:type="spellEnd"/>
            <w:r w:rsidRPr="000876B4">
              <w:rPr>
                <w:rFonts w:ascii="David" w:hAnsi="David" w:cs="David"/>
                <w:color w:val="000000"/>
                <w:sz w:val="24"/>
                <w:szCs w:val="24"/>
                <w:rtl/>
              </w:rPr>
              <w:t xml:space="preserve"> קולה/ ספרייט/קוקה קולה/ ספרייט זירו - 1 ל'</w:t>
            </w:r>
          </w:p>
        </w:tc>
        <w:tc>
          <w:tcPr>
            <w:tcW w:w="872"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3</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פחיות קולה/זירו/ספרייט/ספרייט זירו/</w:t>
            </w:r>
            <w:proofErr w:type="spellStart"/>
            <w:r w:rsidRPr="000876B4">
              <w:rPr>
                <w:rFonts w:ascii="David" w:hAnsi="David" w:cs="David"/>
                <w:color w:val="000000"/>
                <w:sz w:val="24"/>
                <w:szCs w:val="24"/>
                <w:rtl/>
              </w:rPr>
              <w:t>פאנטה</w:t>
            </w:r>
            <w:proofErr w:type="spellEnd"/>
            <w:r w:rsidRPr="000876B4">
              <w:rPr>
                <w:rFonts w:ascii="David" w:hAnsi="David" w:cs="David"/>
                <w:color w:val="000000"/>
                <w:sz w:val="24"/>
                <w:szCs w:val="24"/>
                <w:rtl/>
              </w:rPr>
              <w:t xml:space="preserve"> - 330 מיל'</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4</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פפסי טעמים שונים -0.5 ל'</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1%</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5</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 xml:space="preserve">נביעות  </w:t>
            </w:r>
            <w:proofErr w:type="spellStart"/>
            <w:r w:rsidRPr="000876B4">
              <w:rPr>
                <w:rFonts w:ascii="David" w:hAnsi="David" w:cs="David"/>
                <w:color w:val="000000"/>
                <w:sz w:val="24"/>
                <w:szCs w:val="24"/>
                <w:rtl/>
              </w:rPr>
              <w:t>שישיה</w:t>
            </w:r>
            <w:proofErr w:type="spellEnd"/>
            <w:r w:rsidRPr="000876B4">
              <w:rPr>
                <w:rFonts w:ascii="David" w:hAnsi="David" w:cs="David"/>
                <w:color w:val="000000"/>
                <w:sz w:val="24"/>
                <w:szCs w:val="24"/>
                <w:rtl/>
              </w:rPr>
              <w:t xml:space="preserve"> - 1.5 ליטר </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 xml:space="preserve">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6</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 xml:space="preserve">מי עדן </w:t>
            </w:r>
            <w:proofErr w:type="spellStart"/>
            <w:r w:rsidRPr="000876B4">
              <w:rPr>
                <w:rFonts w:ascii="David" w:hAnsi="David" w:cs="David"/>
                <w:color w:val="000000"/>
                <w:sz w:val="24"/>
                <w:szCs w:val="24"/>
                <w:rtl/>
              </w:rPr>
              <w:t>שישיה</w:t>
            </w:r>
            <w:proofErr w:type="spellEnd"/>
            <w:r w:rsidRPr="000876B4">
              <w:rPr>
                <w:rFonts w:ascii="David" w:hAnsi="David" w:cs="David"/>
                <w:color w:val="000000"/>
                <w:sz w:val="24"/>
                <w:szCs w:val="24"/>
                <w:rtl/>
              </w:rPr>
              <w:t xml:space="preserve"> - 1.5 ליטר</w:t>
            </w:r>
          </w:p>
        </w:tc>
        <w:tc>
          <w:tcPr>
            <w:tcW w:w="872" w:type="dxa"/>
            <w:gridSpan w:val="2"/>
            <w:tcBorders>
              <w:top w:val="nil"/>
              <w:left w:val="single" w:sz="8" w:space="0" w:color="auto"/>
              <w:bottom w:val="nil"/>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15"/>
        </w:trPr>
        <w:tc>
          <w:tcPr>
            <w:tcW w:w="675" w:type="dxa"/>
            <w:tcBorders>
              <w:top w:val="nil"/>
              <w:left w:val="single" w:sz="8" w:space="0" w:color="auto"/>
              <w:bottom w:val="nil"/>
              <w:right w:val="nil"/>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lastRenderedPageBreak/>
              <w:t>7</w:t>
            </w:r>
          </w:p>
        </w:tc>
        <w:tc>
          <w:tcPr>
            <w:tcW w:w="5742" w:type="dxa"/>
            <w:gridSpan w:val="2"/>
            <w:tcBorders>
              <w:top w:val="nil"/>
              <w:left w:val="single" w:sz="8" w:space="0" w:color="auto"/>
              <w:bottom w:val="nil"/>
              <w:right w:val="nil"/>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 xml:space="preserve">מים קטנים - 0.5 ליטר </w:t>
            </w:r>
          </w:p>
        </w:tc>
        <w:tc>
          <w:tcPr>
            <w:tcW w:w="872" w:type="dxa"/>
            <w:gridSpan w:val="2"/>
            <w:tcBorders>
              <w:top w:val="single" w:sz="4" w:space="0" w:color="auto"/>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15"/>
        </w:trPr>
        <w:tc>
          <w:tcPr>
            <w:tcW w:w="675" w:type="dxa"/>
            <w:tcBorders>
              <w:top w:val="single" w:sz="4" w:space="0" w:color="auto"/>
              <w:left w:val="single" w:sz="4" w:space="0" w:color="auto"/>
              <w:bottom w:val="single" w:sz="4" w:space="0" w:color="auto"/>
              <w:right w:val="nil"/>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8</w:t>
            </w:r>
          </w:p>
        </w:tc>
        <w:tc>
          <w:tcPr>
            <w:tcW w:w="5742" w:type="dxa"/>
            <w:gridSpan w:val="2"/>
            <w:tcBorders>
              <w:top w:val="single" w:sz="4" w:space="0" w:color="auto"/>
              <w:left w:val="single" w:sz="4" w:space="0" w:color="auto"/>
              <w:bottom w:val="single" w:sz="4" w:space="0" w:color="auto"/>
              <w:right w:val="nil"/>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מים בטעמים שונים  נביעות - 1.5 ל'</w:t>
            </w:r>
          </w:p>
        </w:tc>
        <w:tc>
          <w:tcPr>
            <w:tcW w:w="872"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15"/>
        </w:trPr>
        <w:tc>
          <w:tcPr>
            <w:tcW w:w="675" w:type="dxa"/>
            <w:tcBorders>
              <w:top w:val="nil"/>
              <w:left w:val="single" w:sz="4" w:space="0" w:color="auto"/>
              <w:bottom w:val="single" w:sz="4" w:space="0" w:color="auto"/>
              <w:right w:val="nil"/>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9</w:t>
            </w:r>
          </w:p>
        </w:tc>
        <w:tc>
          <w:tcPr>
            <w:tcW w:w="5742" w:type="dxa"/>
            <w:gridSpan w:val="2"/>
            <w:tcBorders>
              <w:top w:val="nil"/>
              <w:left w:val="single" w:sz="4" w:space="0" w:color="auto"/>
              <w:bottom w:val="single" w:sz="4" w:space="0" w:color="auto"/>
              <w:right w:val="nil"/>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 xml:space="preserve">מים בטעמים שונים שוופס - 1.5 ל' </w:t>
            </w:r>
          </w:p>
        </w:tc>
        <w:tc>
          <w:tcPr>
            <w:tcW w:w="872"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1%</w:t>
            </w:r>
          </w:p>
        </w:tc>
      </w:tr>
      <w:tr w:rsidR="00E04B48" w:rsidRPr="000876B4" w:rsidTr="00427B7C">
        <w:trPr>
          <w:trHeight w:val="315"/>
        </w:trPr>
        <w:tc>
          <w:tcPr>
            <w:tcW w:w="675" w:type="dxa"/>
            <w:tcBorders>
              <w:top w:val="nil"/>
              <w:left w:val="single" w:sz="4" w:space="0" w:color="auto"/>
              <w:bottom w:val="single" w:sz="4" w:space="0" w:color="auto"/>
              <w:right w:val="nil"/>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10</w:t>
            </w:r>
          </w:p>
        </w:tc>
        <w:tc>
          <w:tcPr>
            <w:tcW w:w="5742" w:type="dxa"/>
            <w:gridSpan w:val="2"/>
            <w:tcBorders>
              <w:top w:val="nil"/>
              <w:left w:val="single" w:sz="4" w:space="0" w:color="auto"/>
              <w:bottom w:val="single" w:sz="4" w:space="0" w:color="auto"/>
              <w:right w:val="nil"/>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מים בטעמים שונים - 0.5 ל'</w:t>
            </w:r>
          </w:p>
        </w:tc>
        <w:tc>
          <w:tcPr>
            <w:tcW w:w="872"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1%</w:t>
            </w:r>
          </w:p>
        </w:tc>
      </w:tr>
      <w:tr w:rsidR="00E04B48" w:rsidRPr="000876B4" w:rsidTr="00427B7C">
        <w:trPr>
          <w:trHeight w:val="315"/>
        </w:trPr>
        <w:tc>
          <w:tcPr>
            <w:tcW w:w="675" w:type="dxa"/>
            <w:tcBorders>
              <w:top w:val="nil"/>
              <w:left w:val="single" w:sz="4" w:space="0" w:color="auto"/>
              <w:bottom w:val="single" w:sz="4" w:space="0" w:color="auto"/>
              <w:right w:val="nil"/>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11</w:t>
            </w:r>
          </w:p>
        </w:tc>
        <w:tc>
          <w:tcPr>
            <w:tcW w:w="5742" w:type="dxa"/>
            <w:gridSpan w:val="2"/>
            <w:tcBorders>
              <w:top w:val="nil"/>
              <w:left w:val="single" w:sz="4" w:space="0" w:color="auto"/>
              <w:bottom w:val="single" w:sz="4" w:space="0" w:color="auto"/>
              <w:right w:val="nil"/>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 xml:space="preserve">פרוט </w:t>
            </w:r>
            <w:proofErr w:type="spellStart"/>
            <w:r w:rsidRPr="000876B4">
              <w:rPr>
                <w:rFonts w:ascii="David" w:hAnsi="David" w:cs="David"/>
                <w:color w:val="000000"/>
                <w:sz w:val="24"/>
                <w:szCs w:val="24"/>
                <w:rtl/>
              </w:rPr>
              <w:t>ווטר</w:t>
            </w:r>
            <w:proofErr w:type="spellEnd"/>
            <w:r w:rsidRPr="000876B4">
              <w:rPr>
                <w:rFonts w:ascii="David" w:hAnsi="David" w:cs="David"/>
                <w:color w:val="000000"/>
                <w:sz w:val="24"/>
                <w:szCs w:val="24"/>
                <w:rtl/>
              </w:rPr>
              <w:t xml:space="preserve"> טעמים שונים 1.5 - ל' </w:t>
            </w:r>
          </w:p>
        </w:tc>
        <w:tc>
          <w:tcPr>
            <w:tcW w:w="872"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15"/>
        </w:trPr>
        <w:tc>
          <w:tcPr>
            <w:tcW w:w="675" w:type="dxa"/>
            <w:tcBorders>
              <w:top w:val="nil"/>
              <w:left w:val="single" w:sz="4" w:space="0" w:color="auto"/>
              <w:bottom w:val="single" w:sz="4" w:space="0" w:color="auto"/>
              <w:right w:val="nil"/>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12</w:t>
            </w:r>
          </w:p>
        </w:tc>
        <w:tc>
          <w:tcPr>
            <w:tcW w:w="5742" w:type="dxa"/>
            <w:gridSpan w:val="2"/>
            <w:tcBorders>
              <w:top w:val="nil"/>
              <w:left w:val="single" w:sz="4" w:space="0" w:color="auto"/>
              <w:bottom w:val="single" w:sz="4" w:space="0" w:color="auto"/>
              <w:right w:val="nil"/>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שוופס מוגז עדין טעמים שונים  -1.5 ל'</w:t>
            </w:r>
          </w:p>
        </w:tc>
        <w:tc>
          <w:tcPr>
            <w:tcW w:w="872"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 xml:space="preserve">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15"/>
        </w:trPr>
        <w:tc>
          <w:tcPr>
            <w:tcW w:w="675" w:type="dxa"/>
            <w:tcBorders>
              <w:top w:val="nil"/>
              <w:left w:val="single" w:sz="4" w:space="0" w:color="auto"/>
              <w:bottom w:val="single" w:sz="4" w:space="0" w:color="auto"/>
              <w:right w:val="single" w:sz="4"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13</w:t>
            </w:r>
          </w:p>
        </w:tc>
        <w:tc>
          <w:tcPr>
            <w:tcW w:w="5742" w:type="dxa"/>
            <w:gridSpan w:val="2"/>
            <w:tcBorders>
              <w:top w:val="nil"/>
              <w:left w:val="single" w:sz="4" w:space="0" w:color="auto"/>
              <w:bottom w:val="single" w:sz="4" w:space="0" w:color="auto"/>
              <w:right w:val="single" w:sz="4"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 xml:space="preserve">שוופס מוגז עדין טעמים שונים - 0.5 ל' </w:t>
            </w:r>
          </w:p>
        </w:tc>
        <w:tc>
          <w:tcPr>
            <w:tcW w:w="872"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1%</w:t>
            </w:r>
          </w:p>
        </w:tc>
      </w:tr>
      <w:tr w:rsidR="00E04B48" w:rsidRPr="000876B4" w:rsidTr="00427B7C">
        <w:trPr>
          <w:trHeight w:val="315"/>
        </w:trPr>
        <w:tc>
          <w:tcPr>
            <w:tcW w:w="675" w:type="dxa"/>
            <w:tcBorders>
              <w:top w:val="nil"/>
              <w:left w:val="single" w:sz="8" w:space="0" w:color="auto"/>
              <w:bottom w:val="nil"/>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14</w:t>
            </w:r>
          </w:p>
        </w:tc>
        <w:tc>
          <w:tcPr>
            <w:tcW w:w="5742" w:type="dxa"/>
            <w:gridSpan w:val="2"/>
            <w:tcBorders>
              <w:top w:val="nil"/>
              <w:left w:val="single" w:sz="8" w:space="0" w:color="auto"/>
              <w:bottom w:val="nil"/>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נס טי טעמים שונים 1.5 ל'</w:t>
            </w:r>
          </w:p>
        </w:tc>
        <w:tc>
          <w:tcPr>
            <w:tcW w:w="872" w:type="dxa"/>
            <w:gridSpan w:val="2"/>
            <w:tcBorders>
              <w:top w:val="nil"/>
              <w:left w:val="single" w:sz="8" w:space="0" w:color="auto"/>
              <w:bottom w:val="nil"/>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nil"/>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15"/>
        </w:trPr>
        <w:tc>
          <w:tcPr>
            <w:tcW w:w="675" w:type="dxa"/>
            <w:tcBorders>
              <w:top w:val="single" w:sz="4" w:space="0" w:color="auto"/>
              <w:left w:val="single" w:sz="4" w:space="0" w:color="auto"/>
              <w:bottom w:val="single" w:sz="4" w:space="0" w:color="auto"/>
              <w:right w:val="single" w:sz="4"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15</w:t>
            </w:r>
          </w:p>
        </w:tc>
        <w:tc>
          <w:tcPr>
            <w:tcW w:w="5742" w:type="dxa"/>
            <w:gridSpan w:val="2"/>
            <w:tcBorders>
              <w:top w:val="single" w:sz="4" w:space="0" w:color="auto"/>
              <w:left w:val="single" w:sz="4" w:space="0" w:color="auto"/>
              <w:bottom w:val="single" w:sz="4" w:space="0" w:color="auto"/>
              <w:right w:val="single" w:sz="4"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פריגת טעמים שונים - 1.5 ל'</w:t>
            </w:r>
          </w:p>
        </w:tc>
        <w:tc>
          <w:tcPr>
            <w:tcW w:w="872" w:type="dxa"/>
            <w:gridSpan w:val="2"/>
            <w:tcBorders>
              <w:top w:val="single" w:sz="4" w:space="0" w:color="auto"/>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single" w:sz="4" w:space="0" w:color="auto"/>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15"/>
        </w:trPr>
        <w:tc>
          <w:tcPr>
            <w:tcW w:w="675" w:type="dxa"/>
            <w:tcBorders>
              <w:top w:val="nil"/>
              <w:left w:val="single" w:sz="4" w:space="0" w:color="auto"/>
              <w:bottom w:val="single" w:sz="4" w:space="0" w:color="auto"/>
              <w:right w:val="single" w:sz="4"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16</w:t>
            </w:r>
          </w:p>
        </w:tc>
        <w:tc>
          <w:tcPr>
            <w:tcW w:w="5742" w:type="dxa"/>
            <w:gridSpan w:val="2"/>
            <w:tcBorders>
              <w:top w:val="nil"/>
              <w:left w:val="single" w:sz="4" w:space="0" w:color="auto"/>
              <w:bottom w:val="single" w:sz="4" w:space="0" w:color="auto"/>
              <w:right w:val="single" w:sz="4"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תפוזינה טעמים שונים 1.5 ל'</w:t>
            </w:r>
          </w:p>
        </w:tc>
        <w:tc>
          <w:tcPr>
            <w:tcW w:w="872"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15"/>
        </w:trPr>
        <w:tc>
          <w:tcPr>
            <w:tcW w:w="675" w:type="dxa"/>
            <w:tcBorders>
              <w:top w:val="nil"/>
              <w:left w:val="single" w:sz="4" w:space="0" w:color="auto"/>
              <w:bottom w:val="single" w:sz="4" w:space="0" w:color="auto"/>
              <w:right w:val="single" w:sz="4"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17</w:t>
            </w:r>
          </w:p>
        </w:tc>
        <w:tc>
          <w:tcPr>
            <w:tcW w:w="5742" w:type="dxa"/>
            <w:gridSpan w:val="2"/>
            <w:tcBorders>
              <w:top w:val="nil"/>
              <w:left w:val="single" w:sz="4" w:space="0" w:color="auto"/>
              <w:bottom w:val="single" w:sz="4" w:space="0" w:color="auto"/>
              <w:right w:val="single" w:sz="4"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בירה שחורה מאלט – 1.5 ל'</w:t>
            </w:r>
          </w:p>
        </w:tc>
        <w:tc>
          <w:tcPr>
            <w:tcW w:w="872"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1%</w:t>
            </w:r>
          </w:p>
        </w:tc>
      </w:tr>
      <w:tr w:rsidR="00E04B48" w:rsidRPr="000876B4" w:rsidTr="00427B7C">
        <w:trPr>
          <w:trHeight w:val="315"/>
        </w:trPr>
        <w:tc>
          <w:tcPr>
            <w:tcW w:w="675" w:type="dxa"/>
            <w:tcBorders>
              <w:top w:val="nil"/>
              <w:left w:val="single" w:sz="4" w:space="0" w:color="auto"/>
              <w:bottom w:val="single" w:sz="4" w:space="0" w:color="auto"/>
              <w:right w:val="single" w:sz="4"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18</w:t>
            </w:r>
          </w:p>
        </w:tc>
        <w:tc>
          <w:tcPr>
            <w:tcW w:w="5742" w:type="dxa"/>
            <w:gridSpan w:val="2"/>
            <w:tcBorders>
              <w:top w:val="nil"/>
              <w:left w:val="single" w:sz="4" w:space="0" w:color="auto"/>
              <w:bottom w:val="single" w:sz="4" w:space="0" w:color="auto"/>
              <w:right w:val="single" w:sz="4"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סודה בקבוק קטן טעמים שונים 250 מיל'</w:t>
            </w:r>
          </w:p>
        </w:tc>
        <w:tc>
          <w:tcPr>
            <w:tcW w:w="872"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15"/>
        </w:trPr>
        <w:tc>
          <w:tcPr>
            <w:tcW w:w="675" w:type="dxa"/>
            <w:tcBorders>
              <w:top w:val="nil"/>
              <w:left w:val="single" w:sz="4" w:space="0" w:color="auto"/>
              <w:bottom w:val="single" w:sz="4" w:space="0" w:color="auto"/>
              <w:right w:val="single" w:sz="4"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19</w:t>
            </w:r>
          </w:p>
        </w:tc>
        <w:tc>
          <w:tcPr>
            <w:tcW w:w="5742" w:type="dxa"/>
            <w:gridSpan w:val="2"/>
            <w:tcBorders>
              <w:top w:val="nil"/>
              <w:left w:val="single" w:sz="4" w:space="0" w:color="auto"/>
              <w:bottom w:val="single" w:sz="4" w:space="0" w:color="auto"/>
              <w:right w:val="single" w:sz="4"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רביעיית סודה שוופס טעמים שונים 1.5 ל'</w:t>
            </w:r>
          </w:p>
        </w:tc>
        <w:tc>
          <w:tcPr>
            <w:tcW w:w="872" w:type="dxa"/>
            <w:gridSpan w:val="2"/>
            <w:tcBorders>
              <w:top w:val="nil"/>
              <w:left w:val="single" w:sz="4" w:space="0" w:color="auto"/>
              <w:bottom w:val="single" w:sz="4" w:space="0" w:color="auto"/>
              <w:right w:val="single" w:sz="4" w:space="0" w:color="auto"/>
            </w:tcBorders>
            <w:noWrap/>
            <w:vAlign w:val="bottom"/>
            <w:hideMark/>
          </w:tcPr>
          <w:p w:rsidR="00E04B48" w:rsidRPr="000876B4" w:rsidRDefault="00E04B48" w:rsidP="00427B7C">
            <w:pPr>
              <w:bidi w:val="0"/>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15"/>
        </w:trPr>
        <w:tc>
          <w:tcPr>
            <w:tcW w:w="675" w:type="dxa"/>
            <w:tcBorders>
              <w:top w:val="nil"/>
              <w:left w:val="single" w:sz="4" w:space="0" w:color="auto"/>
              <w:bottom w:val="single" w:sz="4" w:space="0" w:color="auto"/>
              <w:right w:val="single" w:sz="4"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20</w:t>
            </w:r>
          </w:p>
        </w:tc>
        <w:tc>
          <w:tcPr>
            <w:tcW w:w="5742" w:type="dxa"/>
            <w:gridSpan w:val="2"/>
            <w:tcBorders>
              <w:top w:val="nil"/>
              <w:left w:val="single" w:sz="4" w:space="0" w:color="auto"/>
              <w:bottom w:val="single" w:sz="4" w:space="0" w:color="auto"/>
              <w:right w:val="single" w:sz="4" w:space="0" w:color="auto"/>
            </w:tcBorders>
            <w:noWrap/>
            <w:vAlign w:val="center"/>
            <w:hideMark/>
          </w:tcPr>
          <w:p w:rsidR="00E04B48" w:rsidRPr="000876B4" w:rsidRDefault="00E04B48" w:rsidP="00427B7C">
            <w:pPr>
              <w:rPr>
                <w:rFonts w:ascii="David" w:hAnsi="David" w:cs="David"/>
                <w:color w:val="000000"/>
                <w:sz w:val="24"/>
                <w:szCs w:val="24"/>
              </w:rPr>
            </w:pPr>
            <w:r w:rsidRPr="000876B4">
              <w:rPr>
                <w:rFonts w:ascii="David" w:hAnsi="David" w:cs="David"/>
                <w:color w:val="000000"/>
                <w:sz w:val="24"/>
                <w:szCs w:val="24"/>
                <w:rtl/>
              </w:rPr>
              <w:t>תה ויסוצקי 100 שקיות 1.5 גר'</w:t>
            </w:r>
          </w:p>
        </w:tc>
        <w:tc>
          <w:tcPr>
            <w:tcW w:w="872"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1%</w:t>
            </w:r>
          </w:p>
        </w:tc>
      </w:tr>
      <w:tr w:rsidR="00E04B48" w:rsidRPr="000876B4" w:rsidTr="00427B7C">
        <w:trPr>
          <w:trHeight w:val="315"/>
        </w:trPr>
        <w:tc>
          <w:tcPr>
            <w:tcW w:w="675" w:type="dxa"/>
            <w:tcBorders>
              <w:top w:val="nil"/>
              <w:left w:val="single" w:sz="4" w:space="0" w:color="auto"/>
              <w:bottom w:val="single" w:sz="4" w:space="0" w:color="auto"/>
              <w:right w:val="single" w:sz="4"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21</w:t>
            </w:r>
          </w:p>
        </w:tc>
        <w:tc>
          <w:tcPr>
            <w:tcW w:w="5742" w:type="dxa"/>
            <w:gridSpan w:val="2"/>
            <w:tcBorders>
              <w:top w:val="nil"/>
              <w:left w:val="single" w:sz="4" w:space="0" w:color="auto"/>
              <w:bottom w:val="single" w:sz="4" w:space="0" w:color="auto"/>
              <w:right w:val="single" w:sz="4"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תה ויסוצקי – 100 שקיות 1 גר'</w:t>
            </w:r>
          </w:p>
        </w:tc>
        <w:tc>
          <w:tcPr>
            <w:tcW w:w="872"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22</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תה ויסוצקי הגן הקסום – טעמים שונים 25 שקיות</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1%</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23</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 xml:space="preserve">תה ירוק – סוגים שונים ויסוצקי קטן 25 שקיות </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3%</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24</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תה קמומיל  25 שקיות ויסוצקי</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1%</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25</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 xml:space="preserve">נס קפה טסטר </w:t>
            </w:r>
            <w:proofErr w:type="spellStart"/>
            <w:r w:rsidRPr="000876B4">
              <w:rPr>
                <w:rFonts w:ascii="David" w:hAnsi="David" w:cs="David"/>
                <w:color w:val="000000"/>
                <w:sz w:val="24"/>
                <w:szCs w:val="24"/>
                <w:rtl/>
              </w:rPr>
              <w:t>צ'ויס</w:t>
            </w:r>
            <w:proofErr w:type="spellEnd"/>
            <w:r w:rsidRPr="000876B4">
              <w:rPr>
                <w:rFonts w:ascii="David" w:hAnsi="David" w:cs="David"/>
                <w:color w:val="000000"/>
                <w:sz w:val="24"/>
                <w:szCs w:val="24"/>
                <w:rtl/>
              </w:rPr>
              <w:t xml:space="preserve"> נטול קפאין – 200 גרם</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1%</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26</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 xml:space="preserve">נס קפה טסטר </w:t>
            </w:r>
            <w:proofErr w:type="spellStart"/>
            <w:r w:rsidRPr="000876B4">
              <w:rPr>
                <w:rFonts w:ascii="David" w:hAnsi="David" w:cs="David"/>
                <w:color w:val="000000"/>
                <w:sz w:val="24"/>
                <w:szCs w:val="24"/>
                <w:rtl/>
              </w:rPr>
              <w:t>צ'ויס</w:t>
            </w:r>
            <w:proofErr w:type="spellEnd"/>
            <w:r w:rsidRPr="000876B4">
              <w:rPr>
                <w:rFonts w:ascii="David" w:hAnsi="David" w:cs="David"/>
                <w:color w:val="000000"/>
                <w:sz w:val="24"/>
                <w:szCs w:val="24"/>
                <w:rtl/>
              </w:rPr>
              <w:t xml:space="preserve"> – 200 גרם</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3%</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27</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 xml:space="preserve">נס קפה </w:t>
            </w:r>
            <w:proofErr w:type="spellStart"/>
            <w:r w:rsidRPr="000876B4">
              <w:rPr>
                <w:rFonts w:ascii="David" w:hAnsi="David" w:cs="David"/>
                <w:color w:val="000000"/>
                <w:sz w:val="24"/>
                <w:szCs w:val="24"/>
                <w:rtl/>
              </w:rPr>
              <w:t>ג'יקובס</w:t>
            </w:r>
            <w:proofErr w:type="spellEnd"/>
            <w:r w:rsidRPr="000876B4">
              <w:rPr>
                <w:rFonts w:ascii="David" w:hAnsi="David" w:cs="David"/>
                <w:color w:val="000000"/>
                <w:sz w:val="24"/>
                <w:szCs w:val="24"/>
                <w:rtl/>
              </w:rPr>
              <w:t xml:space="preserve"> – 200 גרם</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1%</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28</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 xml:space="preserve">נס קפה עלית 200 ג' – </w:t>
            </w:r>
            <w:proofErr w:type="spellStart"/>
            <w:r w:rsidRPr="000876B4">
              <w:rPr>
                <w:rFonts w:ascii="David" w:hAnsi="David" w:cs="David"/>
                <w:color w:val="000000"/>
                <w:sz w:val="24"/>
                <w:szCs w:val="24"/>
                <w:rtl/>
              </w:rPr>
              <w:t>פלטינום</w:t>
            </w:r>
            <w:proofErr w:type="spellEnd"/>
            <w:r w:rsidRPr="000876B4">
              <w:rPr>
                <w:rFonts w:ascii="David" w:hAnsi="David" w:cs="David"/>
                <w:color w:val="000000"/>
                <w:sz w:val="24"/>
                <w:szCs w:val="24"/>
                <w:rtl/>
              </w:rPr>
              <w:t>/ברזילאי</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1%</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29</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נס קפה רגיל פח גדול – עלית 200גרם</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30</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נס קפה מגורען בהקפאה 200 גרם</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1%</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lastRenderedPageBreak/>
              <w:t>31</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קפה שחור – עלית – 100 גרם</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3%</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32</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 xml:space="preserve">קפה עם הל – עלית – 100 גרם </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1%</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33</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 xml:space="preserve">קפה שחור 1 ק"ג עלית </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1%</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34</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proofErr w:type="spellStart"/>
            <w:r w:rsidRPr="000876B4">
              <w:rPr>
                <w:rFonts w:ascii="David" w:hAnsi="David" w:cs="David"/>
                <w:color w:val="000000"/>
                <w:sz w:val="24"/>
                <w:szCs w:val="24"/>
                <w:rtl/>
              </w:rPr>
              <w:t>שוקולית</w:t>
            </w:r>
            <w:proofErr w:type="spellEnd"/>
            <w:r w:rsidRPr="000876B4">
              <w:rPr>
                <w:rFonts w:ascii="David" w:hAnsi="David" w:cs="David"/>
                <w:color w:val="000000"/>
                <w:sz w:val="24"/>
                <w:szCs w:val="24"/>
                <w:rtl/>
              </w:rPr>
              <w:t xml:space="preserve"> 500 ג' – עלית </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1%</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35</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 xml:space="preserve">סוכר חום בהיר בקופסא 1 ק"ג </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36</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 xml:space="preserve">סוכר לבן בקופסא 1 ק"ג </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1%</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37</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סוכר לבן רגיל 1 ק"ג</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3%</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38</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סוכרזית 1200 טבליות – 98.4 ג'</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1%</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39</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proofErr w:type="spellStart"/>
            <w:r w:rsidRPr="000876B4">
              <w:rPr>
                <w:rFonts w:ascii="David" w:hAnsi="David" w:cs="David"/>
                <w:color w:val="000000"/>
                <w:sz w:val="24"/>
                <w:szCs w:val="24"/>
                <w:rtl/>
              </w:rPr>
              <w:t>לואקר</w:t>
            </w:r>
            <w:proofErr w:type="spellEnd"/>
            <w:r w:rsidRPr="000876B4">
              <w:rPr>
                <w:rFonts w:ascii="David" w:hAnsi="David" w:cs="David"/>
                <w:color w:val="000000"/>
                <w:sz w:val="24"/>
                <w:szCs w:val="24"/>
                <w:rtl/>
              </w:rPr>
              <w:t xml:space="preserve"> </w:t>
            </w:r>
            <w:proofErr w:type="spellStart"/>
            <w:r w:rsidRPr="000876B4">
              <w:rPr>
                <w:rFonts w:ascii="David" w:hAnsi="David" w:cs="David"/>
                <w:color w:val="000000"/>
                <w:sz w:val="24"/>
                <w:szCs w:val="24"/>
                <w:rtl/>
              </w:rPr>
              <w:t>סנדוויץ</w:t>
            </w:r>
            <w:proofErr w:type="spellEnd"/>
            <w:r w:rsidRPr="000876B4">
              <w:rPr>
                <w:rFonts w:ascii="David" w:hAnsi="David" w:cs="David"/>
                <w:color w:val="000000"/>
                <w:sz w:val="24"/>
                <w:szCs w:val="24"/>
                <w:rtl/>
              </w:rPr>
              <w:t xml:space="preserve"> – 200 ג' – טעמים שונים</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3%</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40</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proofErr w:type="spellStart"/>
            <w:r w:rsidRPr="000876B4">
              <w:rPr>
                <w:rFonts w:ascii="David" w:hAnsi="David" w:cs="David"/>
                <w:color w:val="000000"/>
                <w:sz w:val="24"/>
                <w:szCs w:val="24"/>
                <w:rtl/>
              </w:rPr>
              <w:t>בייגל'ה</w:t>
            </w:r>
            <w:proofErr w:type="spellEnd"/>
            <w:r w:rsidRPr="000876B4">
              <w:rPr>
                <w:rFonts w:ascii="David" w:hAnsi="David" w:cs="David"/>
                <w:color w:val="000000"/>
                <w:sz w:val="24"/>
                <w:szCs w:val="24"/>
                <w:rtl/>
              </w:rPr>
              <w:t xml:space="preserve"> שמיניות  400 ג'– בייגל </w:t>
            </w:r>
            <w:proofErr w:type="spellStart"/>
            <w:r w:rsidRPr="000876B4">
              <w:rPr>
                <w:rFonts w:ascii="David" w:hAnsi="David" w:cs="David"/>
                <w:color w:val="000000"/>
                <w:sz w:val="24"/>
                <w:szCs w:val="24"/>
                <w:rtl/>
              </w:rPr>
              <w:t>בייגל</w:t>
            </w:r>
            <w:proofErr w:type="spellEnd"/>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3%</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41</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עוגיות שוקולד צ'יפס מרווה – 225 גרם</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3%</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42</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proofErr w:type="spellStart"/>
            <w:r w:rsidRPr="000876B4">
              <w:rPr>
                <w:rFonts w:ascii="David" w:hAnsi="David" w:cs="David"/>
                <w:color w:val="000000"/>
                <w:sz w:val="24"/>
                <w:szCs w:val="24"/>
                <w:rtl/>
              </w:rPr>
              <w:t>לואקר</w:t>
            </w:r>
            <w:proofErr w:type="spellEnd"/>
            <w:r w:rsidRPr="000876B4">
              <w:rPr>
                <w:rFonts w:ascii="David" w:hAnsi="David" w:cs="David"/>
                <w:color w:val="000000"/>
                <w:sz w:val="24"/>
                <w:szCs w:val="24"/>
                <w:rtl/>
              </w:rPr>
              <w:t xml:space="preserve"> 100 גרם – טעמים שונים </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3%</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43</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 xml:space="preserve">וופלים– עלית 200 גרם – טעמים שונים </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44</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וופלים 1 ק"ג – עלית</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1%</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45</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proofErr w:type="spellStart"/>
            <w:r w:rsidRPr="000876B4">
              <w:rPr>
                <w:rFonts w:ascii="David" w:hAnsi="David" w:cs="David"/>
                <w:color w:val="000000"/>
                <w:sz w:val="24"/>
                <w:szCs w:val="24"/>
                <w:rtl/>
              </w:rPr>
              <w:t>פינוקית</w:t>
            </w:r>
            <w:proofErr w:type="spellEnd"/>
            <w:r w:rsidRPr="000876B4">
              <w:rPr>
                <w:rFonts w:ascii="David" w:hAnsi="David" w:cs="David"/>
                <w:color w:val="000000"/>
                <w:sz w:val="24"/>
                <w:szCs w:val="24"/>
                <w:rtl/>
              </w:rPr>
              <w:t xml:space="preserve"> עלית 200 ג' – טעמים שונים</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46</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proofErr w:type="spellStart"/>
            <w:r w:rsidRPr="000876B4">
              <w:rPr>
                <w:rFonts w:ascii="David" w:hAnsi="David" w:cs="David"/>
                <w:color w:val="000000"/>
                <w:sz w:val="24"/>
                <w:szCs w:val="24"/>
                <w:rtl/>
              </w:rPr>
              <w:t>בייגל'ה</w:t>
            </w:r>
            <w:proofErr w:type="spellEnd"/>
            <w:r w:rsidRPr="000876B4">
              <w:rPr>
                <w:rFonts w:ascii="David" w:hAnsi="David" w:cs="David"/>
                <w:color w:val="000000"/>
                <w:sz w:val="24"/>
                <w:szCs w:val="24"/>
                <w:rtl/>
              </w:rPr>
              <w:t xml:space="preserve"> </w:t>
            </w:r>
            <w:proofErr w:type="spellStart"/>
            <w:r w:rsidRPr="000876B4">
              <w:rPr>
                <w:rFonts w:ascii="David" w:hAnsi="David" w:cs="David"/>
                <w:color w:val="000000"/>
                <w:sz w:val="24"/>
                <w:szCs w:val="24"/>
                <w:rtl/>
              </w:rPr>
              <w:t>עבאדי</w:t>
            </w:r>
            <w:proofErr w:type="spellEnd"/>
            <w:r w:rsidRPr="000876B4">
              <w:rPr>
                <w:rFonts w:ascii="David" w:hAnsi="David" w:cs="David"/>
                <w:color w:val="000000"/>
                <w:sz w:val="24"/>
                <w:szCs w:val="24"/>
                <w:rtl/>
              </w:rPr>
              <w:t xml:space="preserve"> – 400 גרם</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3%</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47</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proofErr w:type="spellStart"/>
            <w:r w:rsidRPr="000876B4">
              <w:rPr>
                <w:rFonts w:ascii="David" w:hAnsi="David" w:cs="David"/>
                <w:color w:val="000000"/>
                <w:sz w:val="24"/>
                <w:szCs w:val="24"/>
                <w:rtl/>
              </w:rPr>
              <w:t>לואקר</w:t>
            </w:r>
            <w:proofErr w:type="spellEnd"/>
            <w:r w:rsidRPr="000876B4">
              <w:rPr>
                <w:rFonts w:ascii="David" w:hAnsi="David" w:cs="David"/>
                <w:color w:val="000000"/>
                <w:sz w:val="24"/>
                <w:szCs w:val="24"/>
                <w:rtl/>
              </w:rPr>
              <w:t xml:space="preserve"> 175 גרם – טעמים שונים </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3%</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48</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רבע לשבע עלית 120 גרם – טעמים שונים</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49</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 xml:space="preserve">עוגיות לחמי 400 ג' – טעמים שונים </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3%</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50</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proofErr w:type="spellStart"/>
            <w:r w:rsidRPr="000876B4">
              <w:rPr>
                <w:rFonts w:ascii="David" w:hAnsi="David" w:cs="David"/>
                <w:color w:val="000000"/>
                <w:sz w:val="24"/>
                <w:szCs w:val="24"/>
                <w:rtl/>
              </w:rPr>
              <w:t>קרמוגית</w:t>
            </w:r>
            <w:proofErr w:type="spellEnd"/>
            <w:r w:rsidRPr="000876B4">
              <w:rPr>
                <w:rFonts w:ascii="David" w:hAnsi="David" w:cs="David"/>
                <w:color w:val="000000"/>
                <w:sz w:val="24"/>
                <w:szCs w:val="24"/>
                <w:rtl/>
              </w:rPr>
              <w:t xml:space="preserve"> אסם 200 גרם</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51</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 xml:space="preserve">כפיות – 100 יח' – איכות טובה </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3%</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52</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proofErr w:type="spellStart"/>
            <w:r w:rsidRPr="000876B4">
              <w:rPr>
                <w:rFonts w:ascii="David" w:hAnsi="David" w:cs="David"/>
                <w:color w:val="000000"/>
                <w:sz w:val="24"/>
                <w:szCs w:val="24"/>
                <w:rtl/>
              </w:rPr>
              <w:t>בוחשנים</w:t>
            </w:r>
            <w:proofErr w:type="spellEnd"/>
            <w:r w:rsidRPr="000876B4">
              <w:rPr>
                <w:rFonts w:ascii="David" w:hAnsi="David" w:cs="David"/>
                <w:color w:val="000000"/>
                <w:sz w:val="24"/>
                <w:szCs w:val="24"/>
                <w:rtl/>
              </w:rPr>
              <w:t xml:space="preserve"> לקפה – 1000 יח' </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1%</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53</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צלחות קטנות – 50 צלחות</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lastRenderedPageBreak/>
              <w:t>54</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 xml:space="preserve">מזלגות – 100 יח' </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1%</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55</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 xml:space="preserve">צלחות גדולות – 50 צלחות </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2%</w:t>
            </w:r>
          </w:p>
        </w:tc>
      </w:tr>
      <w:tr w:rsidR="00E04B48" w:rsidRPr="000876B4" w:rsidTr="00427B7C">
        <w:trPr>
          <w:trHeight w:val="330"/>
        </w:trPr>
        <w:tc>
          <w:tcPr>
            <w:tcW w:w="675" w:type="dxa"/>
            <w:tcBorders>
              <w:top w:val="nil"/>
              <w:left w:val="single" w:sz="8" w:space="0" w:color="auto"/>
              <w:bottom w:val="single" w:sz="8" w:space="0" w:color="auto"/>
              <w:right w:val="single" w:sz="8" w:space="0" w:color="auto"/>
            </w:tcBorders>
          </w:tcPr>
          <w:p w:rsidR="00E04B48" w:rsidRPr="000876B4" w:rsidRDefault="00E04B48" w:rsidP="00427B7C">
            <w:pPr>
              <w:rPr>
                <w:rFonts w:ascii="David" w:hAnsi="David" w:cs="David"/>
                <w:color w:val="000000"/>
                <w:sz w:val="24"/>
                <w:szCs w:val="24"/>
                <w:rtl/>
              </w:rPr>
            </w:pPr>
            <w:r w:rsidRPr="000876B4">
              <w:rPr>
                <w:rFonts w:ascii="David" w:hAnsi="David" w:cs="David"/>
                <w:color w:val="000000"/>
                <w:sz w:val="24"/>
                <w:szCs w:val="24"/>
                <w:rtl/>
              </w:rPr>
              <w:t>55</w:t>
            </w:r>
          </w:p>
        </w:tc>
        <w:tc>
          <w:tcPr>
            <w:tcW w:w="5742" w:type="dxa"/>
            <w:gridSpan w:val="2"/>
            <w:tcBorders>
              <w:top w:val="nil"/>
              <w:left w:val="single" w:sz="8" w:space="0" w:color="auto"/>
              <w:bottom w:val="single" w:sz="8" w:space="0" w:color="auto"/>
              <w:right w:val="single" w:sz="8" w:space="0" w:color="auto"/>
            </w:tcBorders>
            <w:noWrap/>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סה"כ</w:t>
            </w:r>
          </w:p>
        </w:tc>
        <w:tc>
          <w:tcPr>
            <w:tcW w:w="872" w:type="dxa"/>
            <w:gridSpan w:val="2"/>
            <w:tcBorders>
              <w:top w:val="nil"/>
              <w:left w:val="single" w:sz="8" w:space="0" w:color="auto"/>
              <w:bottom w:val="single" w:sz="8" w:space="0" w:color="auto"/>
              <w:right w:val="nil"/>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Pr>
              <w:t> </w:t>
            </w:r>
          </w:p>
        </w:tc>
        <w:tc>
          <w:tcPr>
            <w:tcW w:w="1018" w:type="dxa"/>
            <w:gridSpan w:val="2"/>
            <w:tcBorders>
              <w:top w:val="nil"/>
              <w:left w:val="single" w:sz="4" w:space="0" w:color="auto"/>
              <w:bottom w:val="single" w:sz="4" w:space="0" w:color="auto"/>
              <w:right w:val="single" w:sz="4" w:space="0" w:color="auto"/>
            </w:tcBorders>
            <w:vAlign w:val="center"/>
            <w:hideMark/>
          </w:tcPr>
          <w:p w:rsidR="00E04B48" w:rsidRPr="000876B4" w:rsidRDefault="00E04B48" w:rsidP="00427B7C">
            <w:pPr>
              <w:jc w:val="center"/>
              <w:rPr>
                <w:rFonts w:ascii="David" w:hAnsi="David" w:cs="David"/>
                <w:color w:val="000000"/>
                <w:sz w:val="24"/>
                <w:szCs w:val="24"/>
                <w:rtl/>
              </w:rPr>
            </w:pPr>
            <w:r w:rsidRPr="000876B4">
              <w:rPr>
                <w:rFonts w:ascii="David" w:hAnsi="David" w:cs="David"/>
                <w:color w:val="000000"/>
                <w:sz w:val="24"/>
                <w:szCs w:val="24"/>
                <w:rtl/>
              </w:rPr>
              <w:t>100%</w:t>
            </w:r>
          </w:p>
        </w:tc>
      </w:tr>
    </w:tbl>
    <w:p w:rsidR="00E04B48" w:rsidRPr="003F7AAA" w:rsidRDefault="00E04B48" w:rsidP="00E04B48"/>
    <w:p w:rsidR="00145306" w:rsidRPr="00145306" w:rsidRDefault="00145306" w:rsidP="00287D9B">
      <w:pPr>
        <w:rPr>
          <w:rFonts w:ascii="David" w:hAnsi="David" w:cs="David"/>
          <w:b/>
          <w:bCs/>
          <w:sz w:val="24"/>
          <w:szCs w:val="24"/>
          <w:rtl/>
        </w:rPr>
      </w:pPr>
    </w:p>
    <w:sectPr w:rsidR="00145306" w:rsidRPr="00145306" w:rsidSect="00CA6409">
      <w:headerReference w:type="default" r:id="rId14"/>
      <w:footerReference w:type="default" r:id="rId1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6193" w:rsidRDefault="00696193" w:rsidP="00C219DF">
      <w:pPr>
        <w:spacing w:after="0" w:line="240" w:lineRule="auto"/>
      </w:pPr>
      <w:r>
        <w:separator/>
      </w:r>
    </w:p>
  </w:endnote>
  <w:endnote w:type="continuationSeparator" w:id="0">
    <w:p w:rsidR="00696193" w:rsidRDefault="00696193" w:rsidP="00C219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RosenbergBlackMF">
    <w:charset w:val="B1"/>
    <w:family w:val="auto"/>
    <w:pitch w:val="variable"/>
    <w:sig w:usb0="00000801" w:usb1="00000000" w:usb2="00000000" w:usb3="00000000" w:csb0="00000020" w:csb1="00000000"/>
  </w:font>
  <w:font w:name="RosenbergMF">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9DF" w:rsidRPr="006602EE" w:rsidRDefault="00C219DF" w:rsidP="00C219DF">
    <w:pPr>
      <w:pStyle w:val="a7"/>
      <w:tabs>
        <w:tab w:val="left" w:pos="221"/>
      </w:tabs>
      <w:rPr>
        <w:rFonts w:ascii="RosenbergMF" w:hAnsi="RosenbergMF" w:cs="RosenbergMF"/>
        <w:color w:val="0158A8"/>
        <w:rtl/>
      </w:rPr>
    </w:pPr>
    <w:r>
      <w:rPr>
        <w:rFonts w:ascii="RosenbergMF" w:hAnsi="RosenbergMF" w:cs="RosenbergMF"/>
        <w:color w:val="0158A8"/>
        <w:sz w:val="24"/>
        <w:szCs w:val="24"/>
        <w:rtl/>
      </w:rPr>
      <w:tab/>
    </w:r>
  </w:p>
  <w:p w:rsidR="00C219DF" w:rsidRDefault="00C219DF" w:rsidP="006602EE">
    <w:pPr>
      <w:pStyle w:val="a7"/>
      <w:tabs>
        <w:tab w:val="left" w:pos="221"/>
      </w:tabs>
      <w:rPr>
        <w:rFonts w:ascii="RosenbergMF" w:hAnsi="RosenbergMF" w:cs="RosenbergMF"/>
        <w:color w:val="0158A8"/>
        <w:sz w:val="24"/>
        <w:szCs w:val="24"/>
        <w:rtl/>
      </w:rPr>
    </w:pPr>
    <w:r w:rsidRPr="006602EE">
      <w:rPr>
        <w:rFonts w:ascii="RosenbergMF" w:hAnsi="RosenbergMF" w:cs="RosenbergMF"/>
        <w:color w:val="0158A8"/>
        <w:rtl/>
      </w:rPr>
      <w:tab/>
      <w:t xml:space="preserve">רח' </w:t>
    </w:r>
    <w:r w:rsidR="006602EE" w:rsidRPr="006602EE">
      <w:rPr>
        <w:rFonts w:ascii="RosenbergMF" w:hAnsi="RosenbergMF" w:cs="RosenbergMF" w:hint="cs"/>
        <w:color w:val="0158A8"/>
        <w:rtl/>
      </w:rPr>
      <w:t>בנק ישראל 7</w:t>
    </w:r>
    <w:r w:rsidRPr="006602EE">
      <w:rPr>
        <w:rFonts w:ascii="RosenbergMF" w:hAnsi="RosenbergMF" w:cs="RosenbergMF"/>
        <w:color w:val="0158A8"/>
        <w:rtl/>
      </w:rPr>
      <w:t xml:space="preserve"> , ת"ד 1170 ירושלים </w:t>
    </w:r>
    <w:r w:rsidR="006602EE" w:rsidRPr="006602EE">
      <w:rPr>
        <w:rFonts w:ascii="RosenbergMF" w:hAnsi="RosenbergMF" w:cs="RosenbergMF" w:hint="cs"/>
        <w:color w:val="0158A8"/>
        <w:rtl/>
      </w:rPr>
      <w:t>9195024</w:t>
    </w:r>
    <w:r w:rsidRPr="006602EE">
      <w:rPr>
        <w:rFonts w:ascii="RosenbergMF" w:hAnsi="RosenbergMF" w:cs="RosenbergMF"/>
        <w:color w:val="0158A8"/>
        <w:rtl/>
      </w:rPr>
      <w:t>, טל:</w:t>
    </w:r>
    <w:r w:rsidRPr="006602EE">
      <w:rPr>
        <w:rtl/>
      </w:rPr>
      <w:t xml:space="preserve"> </w:t>
    </w:r>
    <w:r w:rsidR="006602EE" w:rsidRPr="006602EE">
      <w:rPr>
        <w:rFonts w:ascii="RosenbergMF" w:hAnsi="RosenbergMF" w:cs="RosenbergMF" w:hint="cs"/>
        <w:color w:val="0158A8"/>
        <w:rtl/>
      </w:rPr>
      <w:t>074-7613361</w:t>
    </w:r>
    <w:r w:rsidRPr="006602EE">
      <w:rPr>
        <w:rFonts w:ascii="RosenbergMF" w:hAnsi="RosenbergMF" w:cs="RosenbergMF" w:hint="cs"/>
        <w:color w:val="0158A8"/>
        <w:rtl/>
      </w:rPr>
      <w:t xml:space="preserve"> </w:t>
    </w:r>
    <w:r w:rsidRPr="006602EE">
      <w:rPr>
        <w:rFonts w:ascii="RosenbergMF" w:hAnsi="RosenbergMF" w:cs="RosenbergMF"/>
        <w:color w:val="0158A8"/>
        <w:rtl/>
      </w:rPr>
      <w:t xml:space="preserve">פקס: </w:t>
    </w:r>
    <w:r w:rsidR="006602EE" w:rsidRPr="006602EE">
      <w:rPr>
        <w:rFonts w:ascii="RosenbergMF" w:hAnsi="RosenbergMF" w:cs="RosenbergMF" w:hint="cs"/>
        <w:color w:val="0158A8"/>
        <w:rtl/>
      </w:rPr>
      <w:t>074-7409631</w:t>
    </w:r>
  </w:p>
  <w:p w:rsidR="00C219DF" w:rsidRPr="00350541" w:rsidRDefault="00C219DF" w:rsidP="00C219DF">
    <w:pPr>
      <w:pStyle w:val="a7"/>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p w:rsidR="00C219DF" w:rsidRDefault="00C219DF" w:rsidP="00C219DF">
    <w:pPr>
      <w:pStyle w:val="a7"/>
      <w:jc w:val="center"/>
    </w:pPr>
  </w:p>
  <w:p w:rsidR="00C219DF" w:rsidRDefault="00C219DF">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6193" w:rsidRDefault="00696193" w:rsidP="00C219DF">
      <w:pPr>
        <w:spacing w:after="0" w:line="240" w:lineRule="auto"/>
      </w:pPr>
      <w:r>
        <w:separator/>
      </w:r>
    </w:p>
  </w:footnote>
  <w:footnote w:type="continuationSeparator" w:id="0">
    <w:p w:rsidR="00696193" w:rsidRDefault="00696193" w:rsidP="00C219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9DF" w:rsidRPr="00B4253B" w:rsidRDefault="00C219DF" w:rsidP="00C219DF">
    <w:pPr>
      <w:pStyle w:val="a3"/>
      <w:jc w:val="center"/>
      <w:rPr>
        <w:sz w:val="28"/>
        <w:szCs w:val="28"/>
      </w:rPr>
    </w:pPr>
    <w:r>
      <w:rPr>
        <w:noProof/>
        <w:sz w:val="28"/>
        <w:szCs w:val="28"/>
      </w:rPr>
      <w:drawing>
        <wp:inline distT="0" distB="0" distL="0" distR="0" wp14:anchorId="046D5B43" wp14:editId="046D5B44">
          <wp:extent cx="895350" cy="895350"/>
          <wp:effectExtent l="19050" t="0" r="0" b="0"/>
          <wp:docPr id="2"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C219DF" w:rsidRPr="00B4253B" w:rsidRDefault="00C219DF" w:rsidP="00C219DF">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מס הכנסה ומיסוי מקרקעין</w:t>
    </w:r>
  </w:p>
  <w:p w:rsidR="00C219DF" w:rsidRPr="00B4253B" w:rsidRDefault="00C219DF" w:rsidP="00C219DF">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אגף רכש נכסים ולוגיסטיקה</w:t>
    </w:r>
  </w:p>
  <w:p w:rsidR="00C219DF" w:rsidRDefault="00C219DF">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0997AFE"/>
    <w:multiLevelType w:val="hybridMultilevel"/>
    <w:tmpl w:val="3DA07C22"/>
    <w:lvl w:ilvl="0" w:tplc="FA02E476">
      <w:start w:val="1"/>
      <w:numFmt w:val="decimal"/>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DD2FF3"/>
    <w:rsid w:val="001116FA"/>
    <w:rsid w:val="001260F0"/>
    <w:rsid w:val="00145306"/>
    <w:rsid w:val="001D760D"/>
    <w:rsid w:val="002616E2"/>
    <w:rsid w:val="00287D9B"/>
    <w:rsid w:val="00315181"/>
    <w:rsid w:val="00334F24"/>
    <w:rsid w:val="003B7E03"/>
    <w:rsid w:val="003D30D9"/>
    <w:rsid w:val="003E39CD"/>
    <w:rsid w:val="003F4E9F"/>
    <w:rsid w:val="003F7AAA"/>
    <w:rsid w:val="00537A14"/>
    <w:rsid w:val="006602EE"/>
    <w:rsid w:val="00696193"/>
    <w:rsid w:val="006E2CFF"/>
    <w:rsid w:val="00837166"/>
    <w:rsid w:val="00B159E0"/>
    <w:rsid w:val="00C219DF"/>
    <w:rsid w:val="00CA6409"/>
    <w:rsid w:val="00D03563"/>
    <w:rsid w:val="00D42CB3"/>
    <w:rsid w:val="00DA4F41"/>
    <w:rsid w:val="00DC592D"/>
    <w:rsid w:val="00DD2FF3"/>
    <w:rsid w:val="00E04B48"/>
    <w:rsid w:val="00E148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50F5A7F-EF65-4CD7-A31F-19FFCA647C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D760D"/>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219DF"/>
    <w:pPr>
      <w:tabs>
        <w:tab w:val="center" w:pos="4153"/>
        <w:tab w:val="right" w:pos="8306"/>
      </w:tabs>
      <w:spacing w:after="0" w:line="240" w:lineRule="auto"/>
    </w:pPr>
  </w:style>
  <w:style w:type="character" w:customStyle="1" w:styleId="a4">
    <w:name w:val="כותרת עליונה תו"/>
    <w:basedOn w:val="a0"/>
    <w:link w:val="a3"/>
    <w:uiPriority w:val="99"/>
    <w:rsid w:val="00C219DF"/>
  </w:style>
  <w:style w:type="paragraph" w:styleId="a5">
    <w:name w:val="Balloon Text"/>
    <w:basedOn w:val="a"/>
    <w:link w:val="a6"/>
    <w:uiPriority w:val="99"/>
    <w:semiHidden/>
    <w:unhideWhenUsed/>
    <w:rsid w:val="00C219DF"/>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C219DF"/>
    <w:rPr>
      <w:rFonts w:ascii="Tahoma" w:hAnsi="Tahoma" w:cs="Tahoma"/>
      <w:sz w:val="16"/>
      <w:szCs w:val="16"/>
    </w:rPr>
  </w:style>
  <w:style w:type="paragraph" w:styleId="a7">
    <w:name w:val="footer"/>
    <w:basedOn w:val="a"/>
    <w:link w:val="a8"/>
    <w:uiPriority w:val="99"/>
    <w:unhideWhenUsed/>
    <w:rsid w:val="00C219DF"/>
    <w:pPr>
      <w:tabs>
        <w:tab w:val="center" w:pos="4153"/>
        <w:tab w:val="right" w:pos="8306"/>
      </w:tabs>
      <w:spacing w:after="0" w:line="240" w:lineRule="auto"/>
    </w:pPr>
  </w:style>
  <w:style w:type="character" w:customStyle="1" w:styleId="a8">
    <w:name w:val="כותרת תחתונה תו"/>
    <w:basedOn w:val="a0"/>
    <w:link w:val="a7"/>
    <w:uiPriority w:val="99"/>
    <w:rsid w:val="00C219DF"/>
  </w:style>
  <w:style w:type="character" w:styleId="a9">
    <w:name w:val="Placeholder Text"/>
    <w:basedOn w:val="a0"/>
    <w:uiPriority w:val="99"/>
    <w:semiHidden/>
    <w:rsid w:val="00C219DF"/>
    <w:rPr>
      <w:color w:val="808080"/>
    </w:rPr>
  </w:style>
  <w:style w:type="table" w:styleId="aa">
    <w:name w:val="Table Grid"/>
    <w:basedOn w:val="a1"/>
    <w:uiPriority w:val="39"/>
    <w:rsid w:val="003E39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basedOn w:val="a"/>
    <w:uiPriority w:val="34"/>
    <w:qFormat/>
    <w:rsid w:val="00334F2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828B31ABBCA4AA3A181FA559504F630"/>
        <w:category>
          <w:name w:val="כללי"/>
          <w:gallery w:val="placeholder"/>
        </w:category>
        <w:types>
          <w:type w:val="bbPlcHdr"/>
        </w:types>
        <w:behaviors>
          <w:behavior w:val="content"/>
        </w:behaviors>
        <w:guid w:val="{42E9D465-D373-467A-86E2-3B98776561DD}"/>
      </w:docPartPr>
      <w:docPartBody>
        <w:p w:rsidR="00431699" w:rsidRDefault="00A049A8" w:rsidP="00A049A8">
          <w:pPr>
            <w:pStyle w:val="1828B31ABBCA4AA3A181FA559504F630"/>
          </w:pPr>
          <w:r w:rsidRPr="0038310E">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RosenbergBlackMF">
    <w:charset w:val="B1"/>
    <w:family w:val="auto"/>
    <w:pitch w:val="variable"/>
    <w:sig w:usb0="00000801" w:usb1="00000000" w:usb2="00000000" w:usb3="00000000" w:csb0="00000020" w:csb1="00000000"/>
  </w:font>
  <w:font w:name="RosenbergMF">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formatting="0"/>
  <w:defaultTabStop w:val="720"/>
  <w:characterSpacingControl w:val="doNotCompress"/>
  <w:compat>
    <w:useFELayout/>
    <w:compatSetting w:name="compatibilityMode" w:uri="http://schemas.microsoft.com/office/word" w:val="12"/>
  </w:compat>
  <w:rsids>
    <w:rsidRoot w:val="00A049A8"/>
    <w:rsid w:val="003319E1"/>
    <w:rsid w:val="00431699"/>
    <w:rsid w:val="00A049A8"/>
    <w:rsid w:val="00BB36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049A8"/>
    <w:rPr>
      <w:color w:val="808080"/>
    </w:rPr>
  </w:style>
  <w:style w:type="paragraph" w:customStyle="1" w:styleId="1828B31ABBCA4AA3A181FA559504F630">
    <w:name w:val="1828B31ABBCA4AA3A181FA559504F630"/>
    <w:rsid w:val="00A049A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דינה לוגו וסימוכין" ma:contentTypeID="0x0101004889B6B041EFA742ADEF225066F93B190000616400A91DAC44A347F8273A45F42300BBEA88ADD3223840B2F16E4DEEEF1A68" ma:contentTypeVersion="0" ma:contentTypeDescription="דינה לוגו וסימוכין" ma:contentTypeScope="" ma:versionID="0341848acb7828b0977e10c645b28a21">
  <xsd:schema xmlns:xsd="http://www.w3.org/2001/XMLSchema" xmlns:xs="http://www.w3.org/2001/XMLSchema" xmlns:p="http://schemas.microsoft.com/office/2006/metadata/properties" xmlns:ns2="c41a857b-356f-4aae-bddb-d11239d91bf5" targetNamespace="http://schemas.microsoft.com/office/2006/metadata/properties" ma:root="true" ma:fieldsID="d2baadf5ba6950aedc6e51a2392b20e9"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enderKind xmlns="c41a857b-356f-4aae-bddb-d11239d91bf5" xsi:nil="true"/>
    <DeliveredBy xmlns="c41a857b-356f-4aae-bddb-d11239d91bf5">
      <UserInfo>
        <DisplayName>אריאל יששכר</DisplayName>
        <AccountId>3043</AccountId>
        <AccountType/>
      </UserInfo>
    </DeliveredBy>
    <CareUpdateDate xmlns="c41a857b-356f-4aae-bddb-d11239d91bf5">2020-11-16T09:58:01+00:00</CareUpdateDate>
    <MailType xmlns="c41a857b-356f-4aae-bddb-d11239d91bf5">דואר יוצא</MailType>
    <Cases xmlns="c41a857b-356f-4aae-bddb-d11239d91bf5" xsi:nil="true"/>
    <ShareWith xmlns="c41a857b-356f-4aae-bddb-d11239d91bf5">
      <UserInfo>
        <DisplayName>עדינה אסייג</DisplayName>
        <AccountId>2572</AccountId>
        <AccountType/>
      </UserInfo>
      <UserInfo>
        <DisplayName>נילי דהן</DisplayName>
        <AccountId>2497</AccountId>
        <AccountType/>
      </UserInfo>
      <UserInfo>
        <DisplayName>אלעד גולדברג</DisplayName>
        <AccountId>2978</AccountId>
        <AccountType/>
      </UserInfo>
    </ShareWith>
    <IsEmptyResponsibleString xmlns="c41a857b-356f-4aae-bddb-d11239d91bf5">true</IsEmptyResponsibleString>
    <SenderName xmlns="c41a857b-356f-4aae-bddb-d11239d91bf5">אריאל יששכר</SenderName>
    <ReceiptDocDate xmlns="c41a857b-356f-4aae-bddb-d11239d91bf5">2020-11-15T22:00:00+00:00</ReceiptDocDate>
    <TreatmentTypeStatus xmlns="c41a857b-356f-4aae-bddb-d11239d91bf5">6</TreatmentTypeStatus>
    <ShareWithText xmlns="c41a857b-356f-4aae-bddb-d11239d91bf5">עדינה אסייג;נילי דהן;אלעד גולדברג</ShareWithText>
    <TiedsDoc xmlns="c41a857b-356f-4aae-bddb-d11239d91bf5" xsi:nil="true"/>
    <RecipientTitle xmlns="c41a857b-356f-4aae-bddb-d11239d91bf5">עדינה אסייג</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
        <AccountId xsi:nil="true"/>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cb0f5920-207a-461d-94d9-63cc214cb2a4</CustomGuid>
    <support xmlns="c41a857b-356f-4aae-bddb-d11239d91bf5">20-MIMH-1001</support>
    <DocDate xmlns="c41a857b-356f-4aae-bddb-d11239d91bf5">2020-11-15T22:00:00+00:00</DocDate>
    <TikId xmlns="c41a857b-356f-4aae-bddb-d11239d91bf5" xsi:nil="true"/>
    <ReceiptMethodDoc xmlns="c41a857b-356f-4aae-bddb-d11239d91bf5">4</ReceiptMethodDoc>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FD89550-B957-4544-8249-6DB61AF91F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F6CA5D6-C229-44ED-823E-A93CC4C058C1}">
  <ds:schemaRefs>
    <ds:schemaRef ds:uri="http://schemas.microsoft.com/office/2006/metadata/properties"/>
    <ds:schemaRef ds:uri="c41a857b-356f-4aae-bddb-d11239d91bf5"/>
  </ds:schemaRefs>
</ds:datastoreItem>
</file>

<file path=customXml/itemProps3.xml><?xml version="1.0" encoding="utf-8"?>
<ds:datastoreItem xmlns:ds="http://schemas.openxmlformats.org/officeDocument/2006/customXml" ds:itemID="{D8BA5D2C-3DB8-4EA5-8C91-F826A6B219F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1037</Words>
  <Characters>5189</Characters>
  <Application>Microsoft Office Word</Application>
  <DocSecurity>0</DocSecurity>
  <Lines>43</Lines>
  <Paragraphs>12</Paragraphs>
  <ScaleCrop>false</ScaleCrop>
  <HeadingPairs>
    <vt:vector size="2" baseType="variant">
      <vt:variant>
        <vt:lpstr>שם</vt:lpstr>
      </vt:variant>
      <vt:variant>
        <vt:i4>1</vt:i4>
      </vt:variant>
    </vt:vector>
  </HeadingPairs>
  <TitlesOfParts>
    <vt:vector size="1" baseType="lpstr">
      <vt:lpstr>מענה לשאלות הבהרה מכרז כיבודים רשות המיסים</vt:lpstr>
    </vt:vector>
  </TitlesOfParts>
  <Company>Shaam Information Systems</Company>
  <LinksUpToDate>false</LinksUpToDate>
  <CharactersWithSpaces>6214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מכרז כיבודים רשות המיסים</dc:title>
  <dc:creator>mr52</dc:creator>
  <dc:description>שאלות הבהרה מכרז כיבודים רשות המיסים כולל פירוט פריטים</dc:description>
  <cp:lastModifiedBy>נילי דהאן</cp:lastModifiedBy>
  <cp:revision>2</cp:revision>
  <dcterms:created xsi:type="dcterms:W3CDTF">2020-11-22T15:18:00Z</dcterms:created>
  <dcterms:modified xsi:type="dcterms:W3CDTF">2020-11-22T15:18:00Z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0x0101004889B6B041EFA742ADEF225066F93B190000616400A91DAC44A347F8273A45F42300BBEA88ADD3223840B2F16E4DEEEF1A68</vt:lpwstr>
  </property>
</Properties>
</file>